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82795F">
      <w:r>
        <w:t>(For ISV Royalty Program Only)</w:t>
      </w:r>
    </w:p>
    <w:tbl>
      <w:tblPr>
        <w:tblW w:w="9360" w:type="dxa"/>
        <w:tblInd w:w="108" w:type="dxa"/>
        <w:tblLook w:val="01E0" w:firstRow="1" w:lastRow="1" w:firstColumn="1" w:lastColumn="1" w:noHBand="0" w:noVBand="0"/>
      </w:tblPr>
      <w:tblGrid>
        <w:gridCol w:w="9360"/>
      </w:tblGrid>
      <w:tr w:rsidR="00B26F26" w:rsidTr="00051DCB">
        <w:trPr>
          <w:trHeight w:hRule="exact" w:val="462"/>
        </w:trPr>
        <w:tc>
          <w:tcPr>
            <w:tcW w:w="10710" w:type="dxa"/>
            <w:shd w:val="clear" w:color="auto" w:fill="000080"/>
          </w:tcPr>
          <w:p w:rsidR="00B26F26" w:rsidRPr="00311365" w:rsidRDefault="00B26F26" w:rsidP="002D51DD">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sidR="00181C60">
              <w:rPr>
                <w:sz w:val="24"/>
                <w:szCs w:val="24"/>
              </w:rPr>
              <w:t>Pro</w:t>
            </w:r>
            <w:r w:rsidR="002D51DD">
              <w:rPr>
                <w:sz w:val="24"/>
                <w:szCs w:val="24"/>
              </w:rPr>
              <w:t>f</w:t>
            </w:r>
            <w:r w:rsidR="00181C60">
              <w:rPr>
                <w:sz w:val="24"/>
                <w:szCs w:val="24"/>
              </w:rPr>
              <w:t>essional</w:t>
            </w:r>
            <w:r w:rsidRPr="00B26F26">
              <w:rPr>
                <w:sz w:val="24"/>
                <w:szCs w:val="24"/>
              </w:rPr>
              <w:t xml:space="preserve"> 201</w:t>
            </w:r>
            <w:r w:rsidR="00012065">
              <w:rPr>
                <w:sz w:val="24"/>
                <w:szCs w:val="24"/>
              </w:rPr>
              <w:t>3</w:t>
            </w:r>
          </w:p>
        </w:tc>
      </w:tr>
      <w:tr w:rsidR="00B26F26" w:rsidTr="00051DCB">
        <w:tblPrEx>
          <w:tblCellMar>
            <w:left w:w="115" w:type="dxa"/>
            <w:right w:w="115" w:type="dxa"/>
          </w:tblCellMar>
        </w:tblPrEx>
        <w:trPr>
          <w:trHeight w:hRule="exact" w:val="72"/>
        </w:trPr>
        <w:tc>
          <w:tcPr>
            <w:tcW w:w="10710" w:type="dxa"/>
            <w:vAlign w:val="center"/>
          </w:tcPr>
          <w:p w:rsidR="00B26F26" w:rsidRDefault="00B26F26" w:rsidP="0082795F">
            <w:pPr>
              <w:rPr>
                <w:rFonts w:cs="Times New Roman"/>
              </w:rPr>
            </w:pPr>
          </w:p>
        </w:tc>
      </w:tr>
      <w:tr w:rsidR="00B26F26" w:rsidTr="00051DCB">
        <w:tblPrEx>
          <w:tblCellMar>
            <w:left w:w="115" w:type="dxa"/>
            <w:right w:w="115" w:type="dxa"/>
          </w:tblCellMar>
        </w:tblPrEx>
        <w:trPr>
          <w:trHeight w:hRule="exact" w:val="720"/>
        </w:trPr>
        <w:tc>
          <w:tcPr>
            <w:tcW w:w="10710" w:type="dxa"/>
          </w:tcPr>
          <w:p w:rsidR="00B26F26" w:rsidRDefault="00B26F26" w:rsidP="0082795F">
            <w:pPr>
              <w:pStyle w:val="LicenseNumberChar"/>
            </w:pPr>
          </w:p>
          <w:p w:rsidR="00B26F26" w:rsidRPr="00BB5C88" w:rsidRDefault="00B26F26" w:rsidP="0082795F">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051DCB">
        <w:trPr>
          <w:trHeight w:val="50"/>
        </w:trPr>
        <w:tc>
          <w:tcPr>
            <w:tcW w:w="10710" w:type="dxa"/>
          </w:tcPr>
          <w:p w:rsidR="00B26F26" w:rsidRDefault="00B26F26" w:rsidP="0082795F">
            <w:pPr>
              <w:rPr>
                <w:rFonts w:cs="Times New Roman"/>
              </w:rPr>
            </w:pPr>
          </w:p>
        </w:tc>
      </w:tr>
      <w:tr w:rsidR="00B26F26" w:rsidTr="00051DCB">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82795F">
            <w:pPr>
              <w:pStyle w:val="Heading2"/>
              <w:numPr>
                <w:ilvl w:val="0"/>
                <w:numId w:val="0"/>
              </w:numPr>
              <w:tabs>
                <w:tab w:val="left" w:pos="720"/>
              </w:tabs>
            </w:pPr>
            <w:r w:rsidRPr="00213F31">
              <w:t>END-USER LICENSE AGREEMENT</w:t>
            </w:r>
          </w:p>
          <w:p w:rsidR="00B26F26" w:rsidRDefault="00B26F26" w:rsidP="0082795F"/>
          <w:p w:rsidR="00B26F26" w:rsidRDefault="00B26F26" w:rsidP="0082795F"/>
        </w:tc>
      </w:tr>
    </w:tbl>
    <w:p w:rsidR="00431D2B" w:rsidRPr="0082795F" w:rsidRDefault="00431D2B" w:rsidP="0082795F">
      <w:pPr>
        <w:widowControl w:val="0"/>
        <w:rPr>
          <w:rFonts w:eastAsia="SimSun"/>
          <w:sz w:val="20"/>
          <w:szCs w:val="20"/>
        </w:rPr>
      </w:pPr>
      <w:r w:rsidRPr="0082795F">
        <w:rPr>
          <w:rFonts w:eastAsia="SimSun"/>
          <w:sz w:val="20"/>
          <w:szCs w:val="20"/>
        </w:rPr>
        <w:t xml:space="preserve">These license terms are an agreement between </w:t>
      </w:r>
      <w:r w:rsidR="00B26F26" w:rsidRPr="0082795F">
        <w:rPr>
          <w:rFonts w:eastAsia="SimSun"/>
          <w:sz w:val="20"/>
          <w:szCs w:val="20"/>
        </w:rPr>
        <w:t xml:space="preserve">the licensor of the software application or suite of applications with which you acquired the </w:t>
      </w:r>
      <w:r w:rsidRPr="0082795F">
        <w:rPr>
          <w:rFonts w:eastAsia="SimSun"/>
          <w:sz w:val="20"/>
          <w:szCs w:val="20"/>
        </w:rPr>
        <w:t xml:space="preserve">Microsoft </w:t>
      </w:r>
      <w:r w:rsidR="00B26F26" w:rsidRPr="0082795F">
        <w:rPr>
          <w:rFonts w:eastAsia="SimSun"/>
          <w:sz w:val="20"/>
          <w:szCs w:val="20"/>
        </w:rPr>
        <w:t xml:space="preserve">software </w:t>
      </w:r>
      <w:r w:rsidRPr="0082795F">
        <w:rPr>
          <w:rFonts w:eastAsia="SimSun"/>
          <w:sz w:val="20"/>
          <w:szCs w:val="20"/>
        </w:rPr>
        <w:t>(</w:t>
      </w:r>
      <w:r w:rsidR="00B26F26" w:rsidRPr="0082795F">
        <w:rPr>
          <w:rFonts w:eastAsia="SimSun"/>
          <w:sz w:val="20"/>
          <w:szCs w:val="20"/>
        </w:rPr>
        <w:t>“Licensor”</w:t>
      </w:r>
      <w:r w:rsidRPr="0082795F">
        <w:rPr>
          <w:rFonts w:eastAsia="SimSun"/>
          <w:sz w:val="20"/>
          <w:szCs w:val="20"/>
        </w:rPr>
        <w:t>) and you. Please read them. They apply to the software named above, which includes the media on which you received it, if any. The terms also apply to any Microsoft</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updates,</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supplements,</w:t>
      </w:r>
      <w:r w:rsidR="00B26F26" w:rsidRPr="0082795F">
        <w:rPr>
          <w:rFonts w:eastAsia="SimSun"/>
          <w:sz w:val="20"/>
          <w:szCs w:val="20"/>
        </w:rPr>
        <w:t xml:space="preserve"> and</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Internet-based services</w:t>
      </w:r>
    </w:p>
    <w:p w:rsidR="00431D2B" w:rsidRPr="0082795F" w:rsidRDefault="00431D2B" w:rsidP="0082795F">
      <w:pPr>
        <w:widowControl w:val="0"/>
        <w:rPr>
          <w:rFonts w:eastAsia="SimSun"/>
          <w:sz w:val="20"/>
          <w:szCs w:val="20"/>
        </w:rPr>
      </w:pPr>
      <w:r w:rsidRPr="0082795F">
        <w:rPr>
          <w:rFonts w:eastAsia="SimSun"/>
          <w:sz w:val="20"/>
          <w:szCs w:val="20"/>
        </w:rPr>
        <w:t xml:space="preserve">for this software, unless other terms accompany those items. If so, those terms apply. </w:t>
      </w:r>
      <w:r w:rsidR="00B26F26" w:rsidRPr="0082795F">
        <w:rPr>
          <w:rFonts w:eastAsia="SimSun"/>
          <w:sz w:val="20"/>
          <w:szCs w:val="20"/>
        </w:rPr>
        <w:t>Microsoft Corporation or one of its affiliates (collectively, “Microsoft”) has licensed the software to the Licensor.</w:t>
      </w:r>
    </w:p>
    <w:p w:rsidR="00431D2B" w:rsidRPr="0082795F" w:rsidRDefault="00431D2B" w:rsidP="0082795F">
      <w:pPr>
        <w:pStyle w:val="Preamble"/>
        <w:widowControl w:val="0"/>
        <w:rPr>
          <w:rFonts w:eastAsia="SimSun"/>
          <w:b w:val="0"/>
          <w:sz w:val="20"/>
          <w:szCs w:val="20"/>
        </w:rPr>
      </w:pPr>
      <w:r w:rsidRPr="0082795F">
        <w:rPr>
          <w:rFonts w:eastAsia="SimSun"/>
          <w:sz w:val="20"/>
          <w:szCs w:val="20"/>
        </w:rPr>
        <w:t xml:space="preserve">BY USING THE SOFTWARE, YOU ACCEPT THESE TERMS. IF YOU DO NOT ACCEPT THEM, DO NOT USE THE SOFTWARE. INSTEAD, RETURN IT TO THE </w:t>
      </w:r>
      <w:r w:rsidR="00B26F26" w:rsidRPr="0082795F">
        <w:rPr>
          <w:rFonts w:eastAsia="SimSun"/>
          <w:sz w:val="20"/>
          <w:szCs w:val="20"/>
        </w:rPr>
        <w:t xml:space="preserve">PLACE OF PURCHASE </w:t>
      </w:r>
      <w:r w:rsidRPr="0082795F">
        <w:rPr>
          <w:rFonts w:eastAsia="SimSun"/>
          <w:sz w:val="20"/>
          <w:szCs w:val="20"/>
        </w:rPr>
        <w:t>FOR A REFUND OR CREDIT.</w:t>
      </w:r>
    </w:p>
    <w:p w:rsidR="00B26F26" w:rsidRPr="0082795F" w:rsidRDefault="00B26F26" w:rsidP="0082795F">
      <w:pPr>
        <w:pStyle w:val="Preamble"/>
        <w:widowControl w:val="0"/>
        <w:rPr>
          <w:rFonts w:eastAsia="SimSun"/>
          <w:sz w:val="20"/>
          <w:szCs w:val="20"/>
        </w:rPr>
      </w:pPr>
      <w:r w:rsidRPr="0082795F">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82795F"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82795F" w:rsidRDefault="00B26F26" w:rsidP="0082795F">
            <w:pPr>
              <w:ind w:right="-115"/>
              <w:rPr>
                <w:i/>
                <w:sz w:val="20"/>
                <w:szCs w:val="20"/>
              </w:rPr>
            </w:pPr>
          </w:p>
          <w:p w:rsidR="00B26F26" w:rsidRPr="0082795F" w:rsidRDefault="005C1167" w:rsidP="0082795F">
            <w:pPr>
              <w:pStyle w:val="Heading1"/>
              <w:numPr>
                <w:ilvl w:val="0"/>
                <w:numId w:val="0"/>
              </w:numPr>
              <w:tabs>
                <w:tab w:val="num" w:pos="360"/>
              </w:tabs>
              <w:ind w:left="357" w:right="-115" w:hanging="357"/>
              <w:rPr>
                <w:sz w:val="20"/>
                <w:szCs w:val="20"/>
              </w:rPr>
            </w:pPr>
            <w:r w:rsidRPr="0082795F">
              <w:rPr>
                <w:sz w:val="20"/>
                <w:szCs w:val="20"/>
                <w:vertAlign w:val="superscript"/>
              </w:rPr>
              <w:fldChar w:fldCharType="begin"/>
            </w:r>
            <w:r w:rsidR="00B26F26" w:rsidRPr="0082795F">
              <w:rPr>
                <w:sz w:val="20"/>
                <w:szCs w:val="20"/>
                <w:vertAlign w:val="superscript"/>
              </w:rPr>
              <w:instrText>tc "Microsoft( Application Center 2000" \f C \l 1</w:instrText>
            </w:r>
            <w:r w:rsidRPr="0082795F">
              <w:rPr>
                <w:sz w:val="20"/>
                <w:szCs w:val="20"/>
                <w:vertAlign w:val="superscript"/>
              </w:rPr>
              <w:fldChar w:fldCharType="end"/>
            </w:r>
            <w:r w:rsidR="0082795F">
              <w:rPr>
                <w:sz w:val="20"/>
                <w:szCs w:val="20"/>
                <w:vertAlign w:val="superscript"/>
              </w:rPr>
              <w:t xml:space="preserve"> </w:t>
            </w:r>
            <w:r w:rsidR="0082795F" w:rsidRPr="0082795F">
              <w:rPr>
                <w:sz w:val="20"/>
                <w:szCs w:val="20"/>
              </w:rPr>
              <w:t xml:space="preserve"> </w:t>
            </w:r>
          </w:p>
        </w:tc>
      </w:tr>
    </w:tbl>
    <w:p w:rsidR="00431D2B" w:rsidRPr="0082795F" w:rsidRDefault="00431D2B" w:rsidP="0082795F">
      <w:pPr>
        <w:pStyle w:val="Preamble"/>
        <w:widowControl w:val="0"/>
        <w:rPr>
          <w:rFonts w:eastAsia="SimSun"/>
          <w:sz w:val="20"/>
          <w:szCs w:val="20"/>
        </w:rPr>
      </w:pPr>
      <w:r w:rsidRPr="0082795F">
        <w:rPr>
          <w:rFonts w:eastAsia="SimSun"/>
          <w:sz w:val="20"/>
          <w:szCs w:val="20"/>
        </w:rPr>
        <w:t xml:space="preserve">AS DESCRIBED BELOW, USING THE SOFTWARE ALSO OPERATES AS YOUR CONSENT TO THE TRANSMISSION OF CERTAIN COMPUTER INFORMATION DURING ACTIVATION, VALIDATION AND FOR </w:t>
      </w:r>
      <w:r w:rsidR="00012065" w:rsidRPr="0082795F">
        <w:rPr>
          <w:rFonts w:eastAsia="SimSun"/>
          <w:sz w:val="20"/>
          <w:szCs w:val="20"/>
        </w:rPr>
        <w:t xml:space="preserve">USE OF </w:t>
      </w:r>
      <w:r w:rsidRPr="0082795F">
        <w:rPr>
          <w:rFonts w:eastAsia="SimSun"/>
          <w:sz w:val="20"/>
          <w:szCs w:val="20"/>
        </w:rPr>
        <w:t>INTERNET-BASED SERVICES.</w:t>
      </w:r>
    </w:p>
    <w:p w:rsidR="007B61B3" w:rsidRPr="0082795F" w:rsidRDefault="007B61B3" w:rsidP="0082795F">
      <w:pPr>
        <w:pStyle w:val="Preamble"/>
        <w:widowControl w:val="0"/>
        <w:rPr>
          <w:rFonts w:eastAsia="SimSun"/>
          <w:sz w:val="20"/>
          <w:szCs w:val="20"/>
        </w:rPr>
      </w:pPr>
      <w:r w:rsidRPr="0082795F">
        <w:rPr>
          <w:rFonts w:eastAsia="SimSun"/>
          <w:sz w:val="20"/>
          <w:szCs w:val="20"/>
        </w:rPr>
        <w:t>IF YOU COMPLY WITH THESE LICENSE TERMS, YOU HAVE THE RIGHTS BELOW FOR EACH LICENSE YOU ACQUIRE.</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OVERVIEW.</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Software. </w:t>
      </w:r>
      <w:r w:rsidRPr="0082795F">
        <w:rPr>
          <w:rFonts w:eastAsia="SimSun"/>
          <w:b w:val="0"/>
          <w:bCs w:val="0"/>
          <w:sz w:val="20"/>
          <w:szCs w:val="20"/>
        </w:rPr>
        <w:t>The software includes development tools, software programs and documentation.</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License Model. </w:t>
      </w:r>
      <w:r w:rsidRPr="0082795F">
        <w:rPr>
          <w:rFonts w:eastAsia="SimSun"/>
          <w:b w:val="0"/>
          <w:bCs w:val="0"/>
          <w:sz w:val="20"/>
          <w:szCs w:val="20"/>
        </w:rPr>
        <w:t>The software is licensed on a per user basis.</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INSTALLATION AND USE RIGHTS.</w:t>
      </w:r>
    </w:p>
    <w:p w:rsidR="00C8775E" w:rsidRPr="0082795F" w:rsidRDefault="009C45CA"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General.</w:t>
      </w:r>
      <w:r w:rsidR="00B26F26" w:rsidRPr="0082795F">
        <w:rPr>
          <w:rFonts w:eastAsia="SimSun"/>
          <w:sz w:val="20"/>
          <w:szCs w:val="20"/>
        </w:rPr>
        <w:t xml:space="preserve"> </w:t>
      </w:r>
      <w:r w:rsidR="004A6FF6" w:rsidRPr="0082795F">
        <w:rPr>
          <w:rFonts w:eastAsia="SimSun"/>
          <w:b w:val="0"/>
          <w:bCs w:val="0"/>
          <w:sz w:val="20"/>
          <w:szCs w:val="20"/>
        </w:rPr>
        <w:t>One user may install and use copies of the software to design, develop, test and demonstrate your programs.</w:t>
      </w:r>
      <w:r w:rsidR="00B26F26" w:rsidRPr="0082795F">
        <w:rPr>
          <w:rFonts w:eastAsia="SimSun"/>
          <w:b w:val="0"/>
          <w:bCs w:val="0"/>
          <w:sz w:val="20"/>
          <w:szCs w:val="20"/>
        </w:rPr>
        <w:t xml:space="preserve"> </w:t>
      </w:r>
      <w:r w:rsidR="004A6FF6" w:rsidRPr="0082795F">
        <w:rPr>
          <w:rFonts w:eastAsia="SimSun"/>
          <w:b w:val="0"/>
          <w:bCs w:val="0"/>
          <w:sz w:val="20"/>
          <w:szCs w:val="20"/>
        </w:rPr>
        <w:t>You may not use the software on a server in a production environment</w:t>
      </w:r>
      <w:r w:rsidR="00C8775E" w:rsidRPr="0082795F">
        <w:rPr>
          <w:rFonts w:eastAsia="SimSun"/>
          <w:b w:val="0"/>
          <w:bCs w:val="0"/>
          <w:sz w:val="20"/>
          <w:szCs w:val="20"/>
        </w:rPr>
        <w:t>.</w:t>
      </w:r>
    </w:p>
    <w:p w:rsidR="007B61B3" w:rsidRPr="0082795F" w:rsidRDefault="007B61B3" w:rsidP="0082795F">
      <w:pPr>
        <w:pStyle w:val="Heading1"/>
        <w:widowControl w:val="0"/>
        <w:ind w:left="360" w:hanging="360"/>
        <w:rPr>
          <w:sz w:val="20"/>
          <w:szCs w:val="20"/>
        </w:rPr>
      </w:pPr>
      <w:r w:rsidRPr="0082795F">
        <w:rPr>
          <w:sz w:val="20"/>
          <w:szCs w:val="20"/>
        </w:rPr>
        <w:t>ADDITIONAL LICENSING REQUIREMENTS AND/OR USE RIGHTS.</w:t>
      </w:r>
    </w:p>
    <w:p w:rsidR="007B61B3" w:rsidRPr="0082795F" w:rsidRDefault="007B61B3"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Separation of Components.</w:t>
      </w:r>
      <w:r w:rsidR="00B26F26" w:rsidRPr="0082795F">
        <w:rPr>
          <w:rFonts w:eastAsia="SimSun"/>
          <w:sz w:val="20"/>
          <w:szCs w:val="20"/>
        </w:rPr>
        <w:t xml:space="preserve"> </w:t>
      </w:r>
      <w:r w:rsidRPr="0082795F">
        <w:rPr>
          <w:rFonts w:eastAsia="SimSun"/>
          <w:b w:val="0"/>
          <w:bCs w:val="0"/>
          <w:sz w:val="20"/>
          <w:szCs w:val="20"/>
        </w:rPr>
        <w:t>The components of the software are licensed as a single unit. You may not separate the components and install them on different devices</w:t>
      </w:r>
      <w:r w:rsidR="00737C7A" w:rsidRPr="0082795F">
        <w:rPr>
          <w:rFonts w:eastAsia="SimSun"/>
          <w:b w:val="0"/>
          <w:bCs w:val="0"/>
          <w:sz w:val="20"/>
          <w:szCs w:val="20"/>
        </w:rPr>
        <w:t xml:space="preserve"> except as otherwise </w:t>
      </w:r>
      <w:r w:rsidR="00737C7A" w:rsidRPr="0082795F">
        <w:rPr>
          <w:rFonts w:eastAsia="SimSun"/>
          <w:b w:val="0"/>
          <w:bCs w:val="0"/>
          <w:sz w:val="20"/>
          <w:szCs w:val="20"/>
        </w:rPr>
        <w:lastRenderedPageBreak/>
        <w:t>stated in this</w:t>
      </w:r>
      <w:r w:rsidR="00F02617" w:rsidRPr="0082795F">
        <w:rPr>
          <w:rFonts w:eastAsia="SimSun"/>
          <w:b w:val="0"/>
          <w:bCs w:val="0"/>
          <w:sz w:val="20"/>
          <w:szCs w:val="20"/>
        </w:rPr>
        <w:t xml:space="preserve"> agreement</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Utilities.</w:t>
      </w:r>
      <w:r w:rsidR="00B26F26" w:rsidRPr="0082795F">
        <w:rPr>
          <w:rFonts w:eastAsia="SimSun"/>
          <w:sz w:val="20"/>
          <w:szCs w:val="20"/>
        </w:rPr>
        <w:t xml:space="preserve"> </w:t>
      </w:r>
      <w:r w:rsidRPr="0082795F">
        <w:rPr>
          <w:rFonts w:eastAsia="SimSun"/>
          <w:b w:val="0"/>
          <w:bCs w:val="0"/>
          <w:sz w:val="20"/>
          <w:szCs w:val="20"/>
        </w:rPr>
        <w:t xml:space="preserve">The software contains certain components that are identified in the Utilities List located at </w:t>
      </w:r>
      <w:r w:rsidR="008B0228" w:rsidRPr="0082795F">
        <w:rPr>
          <w:b w:val="0"/>
          <w:bCs w:val="0"/>
          <w:sz w:val="20"/>
          <w:szCs w:val="20"/>
        </w:rPr>
        <w:t>go.microsoft.com/fwlink/?LinkId=</w:t>
      </w:r>
      <w:r w:rsidR="00012065" w:rsidRPr="0082795F">
        <w:rPr>
          <w:b w:val="0"/>
          <w:bCs w:val="0"/>
          <w:sz w:val="20"/>
          <w:szCs w:val="20"/>
        </w:rPr>
        <w:t>313603</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sidRPr="0082795F">
        <w:rPr>
          <w:rFonts w:eastAsia="SimSun"/>
          <w:b w:val="0"/>
          <w:bCs w:val="0"/>
          <w:sz w:val="20"/>
          <w:szCs w:val="20"/>
        </w:rPr>
        <w:t xml:space="preserve"> </w:t>
      </w:r>
      <w:r w:rsidRPr="0082795F">
        <w:rPr>
          <w:rFonts w:eastAsia="SimSun"/>
          <w:b w:val="0"/>
          <w:bCs w:val="0"/>
          <w:sz w:val="20"/>
          <w:szCs w:val="20"/>
        </w:rPr>
        <w:t>You may copy and install the Utilities you receive with the software on to other third party machines.</w:t>
      </w:r>
      <w:r w:rsidR="00B26F26" w:rsidRPr="0082795F">
        <w:rPr>
          <w:rFonts w:eastAsia="SimSun"/>
          <w:b w:val="0"/>
          <w:bCs w:val="0"/>
          <w:sz w:val="20"/>
          <w:szCs w:val="20"/>
        </w:rPr>
        <w:t xml:space="preserve"> </w:t>
      </w:r>
      <w:r w:rsidRPr="0082795F">
        <w:rPr>
          <w:rFonts w:eastAsia="SimSun"/>
          <w:b w:val="0"/>
          <w:bCs w:val="0"/>
          <w:sz w:val="20"/>
          <w:szCs w:val="20"/>
        </w:rPr>
        <w:t>These Utilities may only be used to debug and deploy your programs and databases you have developed with the software.</w:t>
      </w:r>
      <w:r w:rsidR="00B26F26" w:rsidRPr="0082795F">
        <w:rPr>
          <w:rFonts w:eastAsia="SimSun"/>
          <w:b w:val="0"/>
          <w:bCs w:val="0"/>
          <w:sz w:val="20"/>
          <w:szCs w:val="20"/>
        </w:rPr>
        <w:t xml:space="preserve"> </w:t>
      </w:r>
      <w:r w:rsidRPr="0082795F">
        <w:rPr>
          <w:rFonts w:eastAsia="SimSun"/>
          <w:b w:val="0"/>
          <w:bCs w:val="0"/>
          <w:sz w:val="20"/>
          <w:szCs w:val="20"/>
        </w:rPr>
        <w:t xml:space="preserve">You must delete all the Utilities installed onto </w:t>
      </w:r>
      <w:r w:rsidR="00012065" w:rsidRPr="0082795F">
        <w:rPr>
          <w:rFonts w:eastAsia="SimSun"/>
          <w:b w:val="0"/>
          <w:bCs w:val="0"/>
          <w:sz w:val="20"/>
          <w:szCs w:val="20"/>
        </w:rPr>
        <w:t>such other</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 xml:space="preserve"> within the earlier of (i) when you have finished debugging or deploying your programs; or (ii) thirty (30) days after installation of the Utilities on</w:t>
      </w:r>
      <w:r w:rsidR="00012065" w:rsidRPr="0082795F">
        <w:rPr>
          <w:rFonts w:eastAsia="SimSun"/>
          <w:b w:val="0"/>
          <w:bCs w:val="0"/>
          <w:sz w:val="20"/>
          <w:szCs w:val="20"/>
        </w:rPr>
        <w:t xml:space="preserve"> those</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jc w:val="both"/>
        <w:rPr>
          <w:rFonts w:eastAsia="SimSun"/>
          <w:b w:val="0"/>
          <w:bCs w:val="0"/>
          <w:sz w:val="20"/>
          <w:szCs w:val="20"/>
        </w:rPr>
      </w:pPr>
      <w:r w:rsidRPr="0082795F">
        <w:rPr>
          <w:rFonts w:eastAsia="SimSun"/>
          <w:sz w:val="20"/>
          <w:szCs w:val="20"/>
        </w:rPr>
        <w:t>B</w:t>
      </w:r>
      <w:r w:rsidR="00C8775E" w:rsidRPr="0082795F">
        <w:rPr>
          <w:rFonts w:eastAsia="SimSun"/>
          <w:sz w:val="20"/>
          <w:szCs w:val="20"/>
        </w:rPr>
        <w:t>uild Server</w:t>
      </w:r>
      <w:r w:rsidRPr="0082795F">
        <w:rPr>
          <w:rFonts w:eastAsia="SimSun"/>
          <w:sz w:val="20"/>
          <w:szCs w:val="20"/>
        </w:rPr>
        <w:t>.</w:t>
      </w:r>
      <w:r w:rsidR="00B26F26" w:rsidRPr="0082795F">
        <w:rPr>
          <w:rFonts w:eastAsia="SimSun"/>
          <w:sz w:val="20"/>
          <w:szCs w:val="20"/>
        </w:rPr>
        <w:t xml:space="preserve"> </w:t>
      </w:r>
      <w:r w:rsidR="00161834" w:rsidRPr="0082795F">
        <w:rPr>
          <w:rFonts w:eastAsia="SimSun"/>
          <w:b w:val="0"/>
          <w:bCs w:val="0"/>
          <w:sz w:val="20"/>
          <w:szCs w:val="20"/>
        </w:rPr>
        <w:t>The software contains certain components that are identified in</w:t>
      </w:r>
      <w:r w:rsidR="00C8775E" w:rsidRPr="0082795F">
        <w:rPr>
          <w:rFonts w:eastAsia="SimSun"/>
          <w:b w:val="0"/>
          <w:bCs w:val="0"/>
          <w:sz w:val="20"/>
          <w:szCs w:val="20"/>
        </w:rPr>
        <w:t xml:space="preserve"> </w:t>
      </w:r>
      <w:r w:rsidR="00EA0C67" w:rsidRPr="0082795F">
        <w:rPr>
          <w:rFonts w:eastAsia="SimSun"/>
          <w:b w:val="0"/>
          <w:bCs w:val="0"/>
          <w:sz w:val="20"/>
          <w:szCs w:val="20"/>
        </w:rPr>
        <w:t>the</w:t>
      </w:r>
      <w:r w:rsidRPr="0082795F">
        <w:rPr>
          <w:rFonts w:eastAsia="SimSun"/>
          <w:b w:val="0"/>
          <w:bCs w:val="0"/>
          <w:sz w:val="20"/>
          <w:szCs w:val="20"/>
        </w:rPr>
        <w:t xml:space="preserve"> B</w:t>
      </w:r>
      <w:r w:rsidR="00C8775E" w:rsidRPr="0082795F">
        <w:rPr>
          <w:rFonts w:eastAsia="SimSun"/>
          <w:b w:val="0"/>
          <w:bCs w:val="0"/>
          <w:sz w:val="20"/>
          <w:szCs w:val="20"/>
        </w:rPr>
        <w:t>uild</w:t>
      </w:r>
      <w:r w:rsidR="004643A2" w:rsidRPr="0082795F">
        <w:rPr>
          <w:rFonts w:eastAsia="SimSun"/>
          <w:b w:val="0"/>
          <w:bCs w:val="0"/>
          <w:sz w:val="20"/>
          <w:szCs w:val="20"/>
        </w:rPr>
        <w:t xml:space="preserve"> S</w:t>
      </w:r>
      <w:r w:rsidR="00C8775E" w:rsidRPr="0082795F">
        <w:rPr>
          <w:rFonts w:eastAsia="SimSun"/>
          <w:b w:val="0"/>
          <w:bCs w:val="0"/>
          <w:sz w:val="20"/>
          <w:szCs w:val="20"/>
        </w:rPr>
        <w:t>erver</w:t>
      </w:r>
      <w:r w:rsidR="00EA0C67" w:rsidRPr="0082795F">
        <w:rPr>
          <w:rFonts w:eastAsia="SimSun"/>
          <w:b w:val="0"/>
          <w:bCs w:val="0"/>
          <w:sz w:val="20"/>
          <w:szCs w:val="20"/>
        </w:rPr>
        <w:t xml:space="preserve"> List located</w:t>
      </w:r>
      <w:r w:rsidR="000E2C40" w:rsidRPr="0082795F">
        <w:rPr>
          <w:rFonts w:eastAsia="SimSun"/>
          <w:b w:val="0"/>
          <w:bCs w:val="0"/>
          <w:sz w:val="20"/>
          <w:szCs w:val="20"/>
        </w:rPr>
        <w:t xml:space="preserve"> at</w:t>
      </w:r>
      <w:r w:rsidR="00EA0C67" w:rsidRPr="0082795F">
        <w:rPr>
          <w:rFonts w:eastAsia="SimSun"/>
          <w:b w:val="0"/>
          <w:bCs w:val="0"/>
          <w:sz w:val="20"/>
          <w:szCs w:val="20"/>
        </w:rPr>
        <w:t xml:space="preserve"> </w:t>
      </w:r>
      <w:r w:rsidR="008B0228" w:rsidRPr="0082795F">
        <w:rPr>
          <w:b w:val="0"/>
          <w:bCs w:val="0"/>
          <w:sz w:val="20"/>
          <w:szCs w:val="20"/>
        </w:rPr>
        <w:t>go.microsoft.com/fwlink/?LinkId=</w:t>
      </w:r>
      <w:r w:rsidR="00012065" w:rsidRPr="0082795F">
        <w:rPr>
          <w:b w:val="0"/>
          <w:bCs w:val="0"/>
          <w:sz w:val="20"/>
          <w:szCs w:val="20"/>
        </w:rPr>
        <w:t>313603</w:t>
      </w:r>
      <w:r w:rsidR="00280A48" w:rsidRPr="0082795F">
        <w:rPr>
          <w:rFonts w:eastAsia="SimSun"/>
          <w:b w:val="0"/>
          <w:bCs w:val="0"/>
          <w:sz w:val="20"/>
          <w:szCs w:val="20"/>
        </w:rPr>
        <w:t>.</w:t>
      </w:r>
      <w:r w:rsidR="00B26F26" w:rsidRPr="0082795F">
        <w:rPr>
          <w:rFonts w:eastAsia="SimSun"/>
          <w:b w:val="0"/>
          <w:bCs w:val="0"/>
          <w:sz w:val="20"/>
          <w:szCs w:val="20"/>
        </w:rPr>
        <w:t xml:space="preserve"> </w:t>
      </w:r>
      <w:r w:rsidR="00012065" w:rsidRPr="0082795F">
        <w:rPr>
          <w:rFonts w:eastAsia="SimSun"/>
          <w:b w:val="0"/>
          <w:bCs w:val="0"/>
          <w:sz w:val="20"/>
          <w:szCs w:val="20"/>
        </w:rPr>
        <w:t>You may install copies of the files listed in it, onto your build machines.</w:t>
      </w:r>
      <w:r w:rsidR="0082795F" w:rsidRPr="0082795F">
        <w:rPr>
          <w:rFonts w:eastAsia="SimSun"/>
          <w:b w:val="0"/>
          <w:bCs w:val="0"/>
          <w:sz w:val="20"/>
          <w:szCs w:val="20"/>
        </w:rPr>
        <w:t xml:space="preserve"> </w:t>
      </w:r>
      <w:r w:rsidR="00012065" w:rsidRPr="0082795F">
        <w:rPr>
          <w:rFonts w:eastAsia="SimSun"/>
          <w:b w:val="0"/>
          <w:bCs w:val="0"/>
          <w:sz w:val="20"/>
          <w:szCs w:val="20"/>
        </w:rPr>
        <w:t>You and others in your organization may use these files on your build machines solely for the purpose of compiling, building, verifying and archiving your programs or to run quality or performance tests as part of the build process on your build machines.</w:t>
      </w:r>
    </w:p>
    <w:p w:rsidR="00431D2B" w:rsidRPr="0082795F" w:rsidRDefault="00431D2B" w:rsidP="0082795F">
      <w:pPr>
        <w:pStyle w:val="Heading2"/>
        <w:widowControl w:val="0"/>
        <w:tabs>
          <w:tab w:val="clear" w:pos="1533"/>
          <w:tab w:val="num" w:pos="720"/>
          <w:tab w:val="num" w:pos="1080"/>
        </w:tabs>
        <w:ind w:left="720" w:hanging="360"/>
        <w:rPr>
          <w:rFonts w:eastAsia="SimSun"/>
          <w:b w:val="0"/>
          <w:sz w:val="20"/>
          <w:szCs w:val="20"/>
        </w:rPr>
      </w:pPr>
      <w:r w:rsidRPr="0082795F">
        <w:rPr>
          <w:rFonts w:eastAsia="SimSun"/>
          <w:sz w:val="20"/>
          <w:szCs w:val="20"/>
        </w:rPr>
        <w:t>Font Components.</w:t>
      </w:r>
      <w:r w:rsidR="00B26F26" w:rsidRPr="0082795F">
        <w:rPr>
          <w:rFonts w:eastAsia="SimSun"/>
          <w:sz w:val="20"/>
          <w:szCs w:val="20"/>
        </w:rPr>
        <w:t xml:space="preserve"> </w:t>
      </w:r>
      <w:r w:rsidRPr="0082795F">
        <w:rPr>
          <w:rFonts w:eastAsia="SimSun"/>
          <w:b w:val="0"/>
          <w:bCs w:val="0"/>
          <w:sz w:val="20"/>
          <w:szCs w:val="20"/>
        </w:rPr>
        <w:t>While the software is running, you may use its fonts to display and print content. You may only</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embed fonts in content as permitted by the embedding restrictions in the fonts; and</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temporarily download them to a printer or other output device to help print content.</w:t>
      </w:r>
    </w:p>
    <w:p w:rsidR="005D4E66" w:rsidRPr="0082795F" w:rsidRDefault="005D4E66"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Included Microsoft Programs.</w:t>
      </w:r>
      <w:r w:rsidR="00B26F26" w:rsidRPr="0082795F">
        <w:rPr>
          <w:rFonts w:eastAsia="SimSun"/>
          <w:sz w:val="20"/>
          <w:szCs w:val="20"/>
        </w:rPr>
        <w:t xml:space="preserve"> </w:t>
      </w:r>
      <w:r w:rsidRPr="0082795F">
        <w:rPr>
          <w:rFonts w:eastAsia="SimSun"/>
          <w:b w:val="0"/>
          <w:bCs w:val="0"/>
          <w:sz w:val="20"/>
          <w:szCs w:val="20"/>
        </w:rPr>
        <w:t>These license terms apply to all Microsoft programs included with the software, except as otherwise noted in this agreement</w:t>
      </w:r>
      <w:r w:rsidR="00012065" w:rsidRPr="0082795F">
        <w:rPr>
          <w:rFonts w:eastAsia="SimSun"/>
          <w:b w:val="0"/>
          <w:bCs w:val="0"/>
          <w:sz w:val="20"/>
          <w:szCs w:val="20"/>
        </w:rPr>
        <w:t xml:space="preserve"> or in the ThirdPartyNotices file accompanying the software</w:t>
      </w:r>
      <w:r w:rsidRPr="0082795F">
        <w:rPr>
          <w:rFonts w:eastAsia="SimSun"/>
          <w:b w:val="0"/>
          <w:bCs w:val="0"/>
          <w:sz w:val="20"/>
          <w:szCs w:val="20"/>
        </w:rPr>
        <w:t>.</w:t>
      </w:r>
    </w:p>
    <w:p w:rsidR="000D704B" w:rsidRPr="0082795F" w:rsidRDefault="00012065"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Third Party Notices.</w:t>
      </w:r>
      <w:r w:rsidR="0082795F" w:rsidRPr="0082795F">
        <w:rPr>
          <w:rFonts w:eastAsia="SimSun"/>
          <w:sz w:val="20"/>
          <w:szCs w:val="20"/>
        </w:rPr>
        <w:t xml:space="preserve"> </w:t>
      </w:r>
      <w:r w:rsidRPr="0082795F">
        <w:rPr>
          <w:rFonts w:eastAsia="SimSun"/>
          <w:b w:val="0"/>
          <w:bCs w:val="0"/>
          <w:sz w:val="20"/>
          <w:szCs w:val="20"/>
        </w:rPr>
        <w:t>Additional copyright notices and license terms applicable to portions of the software are set forth in the ThirdPartyNotices file accompanying the Microsoft software.</w:t>
      </w:r>
      <w:r w:rsidR="0082795F" w:rsidRPr="0082795F">
        <w:rPr>
          <w:rFonts w:eastAsia="SimSun"/>
          <w:b w:val="0"/>
          <w:bCs w:val="0"/>
          <w:sz w:val="20"/>
          <w:szCs w:val="20"/>
        </w:rPr>
        <w:t xml:space="preserve"> </w:t>
      </w:r>
      <w:r w:rsidRPr="0082795F">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0D704B" w:rsidRPr="0082795F">
        <w:rPr>
          <w:rFonts w:eastAsia="SimSun"/>
          <w:b w:val="0"/>
          <w:bCs w:val="0"/>
          <w:sz w:val="20"/>
          <w:szCs w:val="20"/>
        </w:rPr>
        <w:t>.</w:t>
      </w:r>
    </w:p>
    <w:p w:rsidR="00431D2B" w:rsidRPr="0082795F" w:rsidRDefault="00D96E58" w:rsidP="0082795F">
      <w:pPr>
        <w:pStyle w:val="Heading1"/>
        <w:widowControl w:val="0"/>
        <w:ind w:left="360" w:hanging="360"/>
        <w:rPr>
          <w:rFonts w:eastAsia="SimSun"/>
          <w:b w:val="0"/>
          <w:bCs w:val="0"/>
          <w:sz w:val="20"/>
          <w:szCs w:val="20"/>
        </w:rPr>
      </w:pPr>
      <w:r w:rsidRPr="0082795F">
        <w:rPr>
          <w:rFonts w:eastAsia="SimSun"/>
          <w:sz w:val="20"/>
          <w:szCs w:val="20"/>
        </w:rPr>
        <w:t>DISTRIBUTABLE CODE</w:t>
      </w:r>
      <w:r w:rsidR="00431D2B" w:rsidRPr="0082795F">
        <w:rPr>
          <w:rFonts w:eastAsia="SimSun"/>
          <w:sz w:val="20"/>
          <w:szCs w:val="20"/>
        </w:rPr>
        <w:t xml:space="preserve">. </w:t>
      </w:r>
      <w:r w:rsidR="00431D2B" w:rsidRPr="0082795F">
        <w:rPr>
          <w:rFonts w:eastAsia="SimSun"/>
          <w:b w:val="0"/>
          <w:bCs w:val="0"/>
          <w:sz w:val="20"/>
          <w:szCs w:val="20"/>
        </w:rPr>
        <w:t>The software contains code that you are permitted to distribute in programs you develop if you comply with the terms below</w:t>
      </w:r>
      <w:r w:rsidR="00012065" w:rsidRPr="0082795F">
        <w:rPr>
          <w:rFonts w:eastAsia="SimSun"/>
          <w:b w:val="0"/>
          <w:bCs w:val="0"/>
          <w:sz w:val="20"/>
          <w:szCs w:val="20"/>
        </w:rPr>
        <w:t>.</w:t>
      </w:r>
      <w:r w:rsidR="0082795F" w:rsidRPr="0082795F">
        <w:rPr>
          <w:rFonts w:eastAsia="SimSun"/>
          <w:b w:val="0"/>
          <w:bCs w:val="0"/>
          <w:sz w:val="20"/>
          <w:szCs w:val="20"/>
        </w:rPr>
        <w:t xml:space="preserve"> </w:t>
      </w:r>
      <w:r w:rsidR="00012065" w:rsidRPr="0082795F">
        <w:rPr>
          <w:rFonts w:eastAsia="SimSun"/>
          <w:b w:val="0"/>
          <w:bCs w:val="0"/>
          <w:sz w:val="20"/>
          <w:szCs w:val="20"/>
        </w:rPr>
        <w:t>(For this Section the term “distribution” also means deployment of your programs for third parties to access over the Internet.)</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sz w:val="20"/>
          <w:szCs w:val="20"/>
        </w:rPr>
      </w:pPr>
      <w:r w:rsidRPr="0082795F">
        <w:rPr>
          <w:rFonts w:eastAsia="SimSun"/>
          <w:sz w:val="20"/>
          <w:szCs w:val="20"/>
        </w:rPr>
        <w:t xml:space="preserve">Right to Use and Distribute. </w:t>
      </w:r>
      <w:r w:rsidRPr="0082795F">
        <w:rPr>
          <w:rFonts w:eastAsia="SimSun"/>
          <w:b w:val="0"/>
          <w:bCs w:val="0"/>
          <w:sz w:val="20"/>
          <w:szCs w:val="20"/>
        </w:rPr>
        <w:t>The code and text files listed below are</w:t>
      </w:r>
      <w:r w:rsidRPr="0082795F">
        <w:rPr>
          <w:rFonts w:eastAsia="SimSun"/>
          <w:b w:val="0"/>
          <w:sz w:val="20"/>
          <w:szCs w:val="20"/>
        </w:rPr>
        <w:t xml:space="preserve"> “Distributable Code.”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REDIST.TXT Files</w:t>
      </w:r>
      <w:r w:rsidRPr="0082795F">
        <w:rPr>
          <w:rFonts w:eastAsia="SimSun"/>
          <w:sz w:val="20"/>
          <w:szCs w:val="20"/>
          <w:u w:val="none"/>
        </w:rPr>
        <w:t xml:space="preserve">. You may copy and distribute the object code form of code listed on the REDIST list located at </w:t>
      </w:r>
      <w:r w:rsidR="008B0228" w:rsidRPr="0082795F">
        <w:rPr>
          <w:sz w:val="20"/>
          <w:szCs w:val="20"/>
          <w:u w:val="none"/>
        </w:rPr>
        <w:t>go.microsoft.com/fwlink/?LinkId=</w:t>
      </w:r>
      <w:r w:rsidR="00012065" w:rsidRPr="0082795F">
        <w:rPr>
          <w:sz w:val="20"/>
          <w:szCs w:val="20"/>
          <w:u w:val="none"/>
        </w:rPr>
        <w:t>313603</w:t>
      </w:r>
      <w:r w:rsidRPr="0082795F">
        <w:rPr>
          <w:rFonts w:eastAsia="SimSun"/>
          <w:sz w:val="20"/>
          <w:szCs w:val="20"/>
          <w:u w:val="none"/>
        </w:rPr>
        <w:t>.</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Sample Code</w:t>
      </w:r>
      <w:r w:rsidRPr="0082795F">
        <w:rPr>
          <w:rFonts w:eastAsia="SimSun"/>
          <w:sz w:val="20"/>
          <w:szCs w:val="20"/>
          <w:u w:val="none"/>
        </w:rPr>
        <w:t>. You may modify, copy, and distribute the source and object code form of code marked as “sample.”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Image Library</w:t>
      </w:r>
      <w:r w:rsidRPr="0082795F">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Site Templates</w:t>
      </w:r>
      <w:r w:rsidR="00D9068A" w:rsidRPr="0082795F">
        <w:rPr>
          <w:sz w:val="20"/>
          <w:szCs w:val="20"/>
          <w:u w:val="single"/>
        </w:rPr>
        <w:t xml:space="preserve"> for Visual Studio</w:t>
      </w:r>
      <w:r w:rsidRPr="0082795F">
        <w:rPr>
          <w:bCs/>
          <w:sz w:val="20"/>
          <w:szCs w:val="20"/>
        </w:rPr>
        <w:t xml:space="preserve">. </w:t>
      </w:r>
      <w:r w:rsidRPr="0082795F">
        <w:rPr>
          <w:sz w:val="20"/>
          <w:szCs w:val="20"/>
        </w:rPr>
        <w:t>The software contains code marked as “site templates” that you are permitted to use along with your content.</w:t>
      </w:r>
      <w:r w:rsidR="00B26F26" w:rsidRPr="0082795F">
        <w:rPr>
          <w:sz w:val="20"/>
          <w:szCs w:val="20"/>
        </w:rPr>
        <w:t xml:space="preserve"> </w:t>
      </w:r>
      <w:r w:rsidRPr="0082795F">
        <w:rPr>
          <w:sz w:val="20"/>
          <w:szCs w:val="20"/>
        </w:rPr>
        <w:t>You may copy, modify, deploy and distribute the source and object code form of these site templates.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Fonts</w:t>
      </w:r>
      <w:r w:rsidR="00D9068A" w:rsidRPr="0082795F">
        <w:rPr>
          <w:sz w:val="20"/>
          <w:szCs w:val="20"/>
          <w:u w:val="single"/>
        </w:rPr>
        <w:t xml:space="preserve"> for Visual Studio</w:t>
      </w:r>
      <w:r w:rsidRPr="0082795F">
        <w:rPr>
          <w:bCs/>
          <w:sz w:val="20"/>
          <w:szCs w:val="20"/>
        </w:rPr>
        <w:t xml:space="preserve">. </w:t>
      </w:r>
      <w:r w:rsidRPr="0082795F">
        <w:rPr>
          <w:sz w:val="20"/>
          <w:szCs w:val="20"/>
        </w:rPr>
        <w:t>You may distribute unmodified copies of the Buxton Sketch font, SketchFlow Print font and SegoeMarker font.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lastRenderedPageBreak/>
        <w:t>Blend Styles</w:t>
      </w:r>
      <w:r w:rsidR="00D9068A" w:rsidRPr="0082795F">
        <w:rPr>
          <w:sz w:val="20"/>
          <w:szCs w:val="20"/>
          <w:u w:val="single"/>
        </w:rPr>
        <w:t xml:space="preserve"> for Visual Studio</w:t>
      </w:r>
      <w:r w:rsidR="000E2C40" w:rsidRPr="0082795F">
        <w:rPr>
          <w:bCs/>
          <w:sz w:val="20"/>
          <w:szCs w:val="20"/>
        </w:rPr>
        <w:t xml:space="preserve">. </w:t>
      </w:r>
      <w:r w:rsidRPr="0082795F">
        <w:rPr>
          <w:sz w:val="20"/>
          <w:szCs w:val="20"/>
        </w:rPr>
        <w:t>You may copy, modify and distribute the object code form of code identified as “Sketch” or "Simple" Styles.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Silverlight 5 SDK Libraries</w:t>
      </w:r>
      <w:r w:rsidRPr="0082795F">
        <w:rPr>
          <w:bCs/>
          <w:sz w:val="20"/>
          <w:szCs w:val="20"/>
        </w:rPr>
        <w:t xml:space="preserve">. </w:t>
      </w:r>
      <w:r w:rsidRPr="0082795F">
        <w:rPr>
          <w:sz w:val="20"/>
          <w:szCs w:val="20"/>
        </w:rPr>
        <w:t>You may copy and distribute the object code form of code marked as “Silverlight Libraries”, “Client Libraries” and “Server Libraries.”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ASP.NET and Web Tooling Extensions .js Files</w:t>
      </w:r>
      <w:r w:rsidRPr="0082795F">
        <w:rPr>
          <w:bCs/>
          <w:sz w:val="20"/>
          <w:szCs w:val="20"/>
        </w:rPr>
        <w:t>.</w:t>
      </w:r>
      <w:r w:rsidRPr="0082795F">
        <w:rPr>
          <w:sz w:val="20"/>
          <w:szCs w:val="20"/>
        </w:rPr>
        <w:t xml:space="preserve"> You may modify, copy and distribute any .js files contained in the </w:t>
      </w:r>
      <w:r w:rsidR="00012065" w:rsidRPr="0082795F">
        <w:rPr>
          <w:sz w:val="20"/>
          <w:szCs w:val="20"/>
        </w:rPr>
        <w:t>ASP.NET Model View Controller, ASP.NET Web Pages or in the Web Tooling Extensions project templates and NuGet packages as part of your ASP.NET programs.</w:t>
      </w:r>
    </w:p>
    <w:p w:rsidR="00012065" w:rsidRPr="0082795F" w:rsidRDefault="00012065" w:rsidP="0082795F">
      <w:pPr>
        <w:pStyle w:val="Bullet4"/>
        <w:tabs>
          <w:tab w:val="clear" w:pos="1437"/>
          <w:tab w:val="num" w:pos="1080"/>
        </w:tabs>
        <w:ind w:left="1080" w:hanging="360"/>
        <w:rPr>
          <w:sz w:val="20"/>
          <w:szCs w:val="20"/>
          <w:u w:val="single"/>
        </w:rPr>
      </w:pPr>
      <w:r w:rsidRPr="0082795F">
        <w:rPr>
          <w:sz w:val="20"/>
          <w:szCs w:val="20"/>
          <w:u w:val="single"/>
        </w:rPr>
        <w:t>Visual Studio LightSwitch Project Templates</w:t>
      </w:r>
      <w:r w:rsidRPr="0082795F">
        <w:rPr>
          <w:bCs/>
          <w:sz w:val="20"/>
          <w:szCs w:val="20"/>
          <w:u w:val="single"/>
        </w:rPr>
        <w:t xml:space="preserve">. </w:t>
      </w:r>
      <w:r w:rsidRPr="0082795F">
        <w:rPr>
          <w:sz w:val="20"/>
          <w:szCs w:val="20"/>
        </w:rPr>
        <w:t>You may modify, copy, and distribute the .js files contained in the Visual Studio LightSwitch project templates as part of your LightSwitch programs.</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Third Party Distribution</w:t>
      </w:r>
      <w:r w:rsidRPr="0082795F">
        <w:rPr>
          <w:rFonts w:eastAsia="SimSun"/>
          <w:sz w:val="20"/>
          <w:szCs w:val="20"/>
          <w:u w:val="none"/>
        </w:rPr>
        <w:t>. You may permit distributors of your programs to copy and distribute the Distributable Code as part of those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Requirements. </w:t>
      </w:r>
      <w:r w:rsidRPr="0082795F">
        <w:rPr>
          <w:rFonts w:eastAsia="SimSun"/>
          <w:b w:val="0"/>
          <w:bCs w:val="0"/>
          <w:sz w:val="20"/>
          <w:szCs w:val="20"/>
        </w:rPr>
        <w:t>For any Distributable Code you distribute, you must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add significant primary functionality to it in your programs;</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for any Distributable Code having a filename extension of .lib, distribute only the results of running such Distributable Code through a linker with your program;</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distribute Distributable Code included in a setup program only as part of that setup program without modification;</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require distributors and external end users to agree to terms that protect </w:t>
      </w:r>
      <w:r w:rsidR="00012065" w:rsidRPr="0082795F">
        <w:rPr>
          <w:rFonts w:eastAsia="SimSun"/>
          <w:sz w:val="20"/>
          <w:szCs w:val="20"/>
        </w:rPr>
        <w:t xml:space="preserve">the Distributable Code </w:t>
      </w:r>
      <w:r w:rsidRPr="0082795F">
        <w:rPr>
          <w:rFonts w:eastAsia="SimSun"/>
          <w:sz w:val="20"/>
          <w:szCs w:val="20"/>
        </w:rPr>
        <w:t>at least as much as this agreement;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display your valid copyright notice on your programs; and</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indemnify, defend, and hold harmless Microsoft from any claims, including attorneys’ fees, related to the distribution or use of your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Restrictions. </w:t>
      </w:r>
      <w:r w:rsidRPr="0082795F">
        <w:rPr>
          <w:rFonts w:eastAsia="SimSun"/>
          <w:b w:val="0"/>
          <w:bCs w:val="0"/>
          <w:sz w:val="20"/>
          <w:szCs w:val="20"/>
        </w:rPr>
        <w:t>You may not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alter any copyright, trademark or patent notice in the Distributable Code;</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use Microsoft’s trademarks in your programs’ names or in a way that suggests your programs come from or are endorsed by Microsoft;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distribute Distributable Code to run on a platform other than </w:t>
      </w:r>
      <w:r w:rsidR="008A7CEE" w:rsidRPr="0082795F">
        <w:rPr>
          <w:rFonts w:eastAsia="SimSun"/>
          <w:sz w:val="20"/>
          <w:szCs w:val="20"/>
        </w:rPr>
        <w:t>Microsoft operating systems,</w:t>
      </w:r>
      <w:r w:rsidR="00B26F26" w:rsidRPr="0082795F">
        <w:rPr>
          <w:rFonts w:eastAsia="SimSun"/>
          <w:sz w:val="20"/>
          <w:szCs w:val="20"/>
        </w:rPr>
        <w:t xml:space="preserve"> </w:t>
      </w:r>
      <w:r w:rsidR="008A7CEE" w:rsidRPr="0082795F">
        <w:rPr>
          <w:rFonts w:eastAsia="SimSun"/>
          <w:sz w:val="20"/>
          <w:szCs w:val="20"/>
        </w:rPr>
        <w:t>run-time technologies or application platforms</w:t>
      </w:r>
      <w:r w:rsidR="00012065" w:rsidRPr="0082795F">
        <w:rPr>
          <w:rFonts w:eastAsia="SimSun"/>
          <w:sz w:val="20"/>
          <w:szCs w:val="20"/>
        </w:rPr>
        <w:t>, except that JavaScript, CSS and HTML files included for use in websites and web applications (as opposed to Windows Library for JavaScript files covered in Section 4.d below) may be distributed to run on any platform</w:t>
      </w:r>
      <w:r w:rsidRPr="0082795F">
        <w:rPr>
          <w:rFonts w:eastAsia="SimSun"/>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include Distributable Code in malicious, deceptive or unlawful programs; or</w:t>
      </w:r>
    </w:p>
    <w:p w:rsidR="001142D7"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the code be disclosed or distributed in source code form; or</w:t>
      </w:r>
    </w:p>
    <w:p w:rsidR="00431D2B"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others have the right to modify it.</w:t>
      </w:r>
    </w:p>
    <w:p w:rsidR="00012065" w:rsidRPr="0082795F" w:rsidRDefault="0071404E"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Windows Library for JavaScript.</w:t>
      </w:r>
      <w:r w:rsidR="00B26F26" w:rsidRPr="0082795F">
        <w:rPr>
          <w:rFonts w:eastAsia="SimSun"/>
          <w:sz w:val="20"/>
          <w:szCs w:val="20"/>
        </w:rPr>
        <w:t xml:space="preserve"> </w:t>
      </w:r>
      <w:r w:rsidR="00012065" w:rsidRPr="0082795F">
        <w:rPr>
          <w:rFonts w:eastAsia="SimSun"/>
          <w:b w:val="0"/>
          <w:sz w:val="20"/>
          <w:szCs w:val="20"/>
        </w:rPr>
        <w:t>The software includes Windows Library for JavaScript.</w:t>
      </w:r>
      <w:r w:rsidR="0082795F" w:rsidRPr="0082795F">
        <w:rPr>
          <w:rFonts w:eastAsia="SimSun"/>
          <w:b w:val="0"/>
          <w:sz w:val="20"/>
          <w:szCs w:val="20"/>
        </w:rPr>
        <w:t xml:space="preserve"> </w:t>
      </w:r>
      <w:r w:rsidR="00012065" w:rsidRPr="0082795F">
        <w:rPr>
          <w:rFonts w:eastAsia="SimSun"/>
          <w:b w:val="0"/>
          <w:sz w:val="20"/>
          <w:szCs w:val="20"/>
        </w:rPr>
        <w:t>In addition to the other provisions of this Distributable Code section, the following also applies to your programs that work in conjunction with Windows Library for JavaScript.</w:t>
      </w:r>
      <w:r w:rsidR="0082795F" w:rsidRPr="0082795F">
        <w:rPr>
          <w:rFonts w:eastAsia="SimSun"/>
          <w:b w:val="0"/>
          <w:sz w:val="20"/>
          <w:szCs w:val="20"/>
        </w:rPr>
        <w:t xml:space="preserve"> </w:t>
      </w:r>
      <w:r w:rsidR="00012065" w:rsidRPr="0082795F">
        <w:rPr>
          <w:rFonts w:eastAsia="SimSun"/>
          <w:b w:val="0"/>
          <w:sz w:val="20"/>
          <w:szCs w:val="20"/>
        </w:rPr>
        <w:t>The Windows Library for JavaScript files help your programs implement the Windows design template and UI look and feel. You may copy, use and distribute these files, without modification, in programs you develop for your internal use or in programs that you develop and distribute to third parties.</w:t>
      </w:r>
      <w:r w:rsidR="0082795F" w:rsidRPr="0082795F">
        <w:rPr>
          <w:rFonts w:eastAsia="SimSun"/>
          <w:b w:val="0"/>
          <w:sz w:val="20"/>
          <w:szCs w:val="20"/>
        </w:rPr>
        <w:t xml:space="preserve"> </w:t>
      </w:r>
      <w:r w:rsidR="00012065" w:rsidRPr="0082795F">
        <w:rPr>
          <w:rFonts w:eastAsia="SimSun"/>
          <w:b w:val="0"/>
          <w:sz w:val="20"/>
          <w:szCs w:val="20"/>
        </w:rPr>
        <w:t>You may distribute programs containing the Windows Library for JavaScript files only through the Windows Store and not by any other means</w:t>
      </w:r>
      <w:r w:rsidR="002A494A" w:rsidRPr="0082795F">
        <w:rPr>
          <w:rFonts w:eastAsia="SimSun"/>
          <w:b w:val="0"/>
          <w:bCs w:val="0"/>
          <w:sz w:val="20"/>
          <w:szCs w:val="20"/>
        </w:rPr>
        <w:t>.</w:t>
      </w:r>
    </w:p>
    <w:p w:rsidR="00012065" w:rsidRPr="0082795F" w:rsidRDefault="00012065" w:rsidP="0082795F">
      <w:pPr>
        <w:pStyle w:val="Heading3Bold"/>
        <w:widowControl w:val="0"/>
        <w:numPr>
          <w:ilvl w:val="2"/>
          <w:numId w:val="12"/>
        </w:numPr>
        <w:tabs>
          <w:tab w:val="clear" w:pos="1077"/>
          <w:tab w:val="clear" w:pos="1440"/>
          <w:tab w:val="num" w:pos="720"/>
        </w:tabs>
        <w:ind w:left="720" w:hanging="360"/>
        <w:rPr>
          <w:rFonts w:eastAsia="SimSun"/>
          <w:sz w:val="20"/>
          <w:szCs w:val="20"/>
        </w:rPr>
      </w:pPr>
      <w:r w:rsidRPr="0082795F">
        <w:rPr>
          <w:rFonts w:eastAsia="SimSun"/>
          <w:sz w:val="20"/>
          <w:szCs w:val="20"/>
        </w:rPr>
        <w:t>Additional Licensing Requirements and/or Distribution Rights for Features Made Available with the Software</w:t>
      </w:r>
      <w:r w:rsidR="0082795F">
        <w:rPr>
          <w:rFonts w:eastAsia="SimSun"/>
          <w:sz w:val="20"/>
          <w:szCs w:val="20"/>
        </w:rPr>
        <w:t>:</w:t>
      </w:r>
    </w:p>
    <w:p w:rsidR="00012065" w:rsidRPr="0082795F" w:rsidRDefault="00012065" w:rsidP="0082795F">
      <w:pPr>
        <w:pStyle w:val="Bullet4"/>
        <w:widowControl w:val="0"/>
        <w:tabs>
          <w:tab w:val="clear" w:pos="1437"/>
          <w:tab w:val="num" w:pos="1080"/>
        </w:tabs>
        <w:ind w:left="1080" w:hanging="360"/>
        <w:rPr>
          <w:rFonts w:eastAsia="SimSun"/>
          <w:sz w:val="20"/>
          <w:szCs w:val="20"/>
        </w:rPr>
      </w:pPr>
      <w:r w:rsidRPr="0082795F">
        <w:rPr>
          <w:sz w:val="20"/>
          <w:szCs w:val="20"/>
          <w:u w:val="single"/>
        </w:rPr>
        <w:t>Bing Maps</w:t>
      </w:r>
      <w:r w:rsidRPr="0082795F">
        <w:rPr>
          <w:rFonts w:eastAsia="SimSun"/>
          <w:sz w:val="20"/>
          <w:szCs w:val="20"/>
        </w:rPr>
        <w:t>.</w:t>
      </w:r>
      <w:r w:rsidR="0082795F" w:rsidRPr="0082795F">
        <w:rPr>
          <w:rFonts w:eastAsia="SimSun"/>
          <w:sz w:val="20"/>
          <w:szCs w:val="20"/>
        </w:rPr>
        <w:t xml:space="preserve"> </w:t>
      </w:r>
      <w:r w:rsidRPr="0082795F">
        <w:rPr>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w:t>
      </w:r>
      <w:r w:rsidR="0082795F">
        <w:rPr>
          <w:sz w:val="20"/>
          <w:szCs w:val="20"/>
        </w:rPr>
        <w:t xml:space="preserve"> Bing Maps API for any purpose.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Additional Mapping APIs</w:t>
      </w:r>
      <w:r w:rsidRPr="0082795F">
        <w:rPr>
          <w:sz w:val="20"/>
          <w:szCs w:val="20"/>
        </w:rPr>
        <w:t>.</w:t>
      </w:r>
      <w:r w:rsidR="0082795F" w:rsidRPr="0082795F">
        <w:rPr>
          <w:sz w:val="20"/>
          <w:szCs w:val="20"/>
        </w:rPr>
        <w:t xml:space="preserve"> </w:t>
      </w:r>
      <w:r w:rsidRPr="0082795F">
        <w:rPr>
          <w:sz w:val="20"/>
          <w:szCs w:val="20"/>
        </w:rPr>
        <w:t>The software may include application programming interfaces that provide maps and other related mapping features and services that are not provided by Bing (the “Additional Mapping APIs”).</w:t>
      </w:r>
      <w:r w:rsidR="0082795F" w:rsidRPr="0082795F">
        <w:rPr>
          <w:sz w:val="20"/>
          <w:szCs w:val="20"/>
        </w:rPr>
        <w:t xml:space="preserve"> </w:t>
      </w:r>
      <w:r w:rsidRPr="0082795F">
        <w:rPr>
          <w:sz w:val="20"/>
          <w:szCs w:val="20"/>
        </w:rPr>
        <w:t>These Additional Mapping APIs are subject to additional terms and conditions and may require payment of fees to Microsoft and/or third party providers based on the use or volume of use of such Additional Mapping APIs.</w:t>
      </w:r>
      <w:r w:rsidR="0082795F" w:rsidRPr="0082795F">
        <w:rPr>
          <w:sz w:val="20"/>
          <w:szCs w:val="20"/>
        </w:rPr>
        <w:t xml:space="preserve"> </w:t>
      </w:r>
      <w:r w:rsidRPr="0082795F">
        <w:rPr>
          <w:sz w:val="20"/>
          <w:szCs w:val="20"/>
        </w:rPr>
        <w:t>These terms and conditions will be provided when you obtain any necessary license keys to use such Additional Mapping APIs or when you review or receive documentation related to the use of such Additional Mapping APIs.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Windows.Phone.Speech namespace API</w:t>
      </w:r>
      <w:r w:rsidRPr="0082795F">
        <w:rPr>
          <w:sz w:val="20"/>
          <w:szCs w:val="20"/>
        </w:rPr>
        <w:t>.</w:t>
      </w:r>
      <w:r w:rsidR="0082795F" w:rsidRPr="0082795F">
        <w:rPr>
          <w:sz w:val="20"/>
          <w:szCs w:val="20"/>
        </w:rPr>
        <w:t xml:space="preserve"> </w:t>
      </w:r>
      <w:r w:rsidRPr="0082795F">
        <w:rPr>
          <w:sz w:val="20"/>
          <w:szCs w:val="20"/>
        </w:rPr>
        <w:t>Using speech recognition functionality via the Windows.Phone.Speech namespace APIs in a program requires the support of a speech recognition service. The service may require network connectivity at the time of recognition (e.g., when using a predefined grammar). In addition, the service may also collect speech-related data in order to provide and improve the service. The speech-related data may include, for example, information related to grammar size and string phrases in a grammar.</w:t>
      </w:r>
    </w:p>
    <w:p w:rsidR="00012065" w:rsidRPr="0082795F" w:rsidRDefault="00012065" w:rsidP="0082795F">
      <w:pPr>
        <w:pStyle w:val="Bullet4"/>
        <w:widowControl w:val="0"/>
        <w:numPr>
          <w:ilvl w:val="0"/>
          <w:numId w:val="0"/>
        </w:numPr>
        <w:ind w:left="1080"/>
        <w:rPr>
          <w:sz w:val="20"/>
          <w:szCs w:val="20"/>
        </w:rPr>
      </w:pPr>
      <w:r w:rsidRPr="0082795F">
        <w:rPr>
          <w:sz w:val="20"/>
          <w:szCs w:val="20"/>
        </w:rPr>
        <w:t>Also, in order for a user to use speech recognition on the phone they must first accept certain terms of use. The terms of use notify the user that data related to their use of the speech recognition service will be collected and used to provide and improve the service. If a user does not accept the terms of use and speech recognition is attempted by the application, the operation will not work and an error will be returned to the application.</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Location Framework</w:t>
      </w:r>
      <w:r w:rsidRPr="0082795F">
        <w:rPr>
          <w:sz w:val="20"/>
          <w:szCs w:val="20"/>
        </w:rPr>
        <w:t>.</w:t>
      </w:r>
      <w:r w:rsidR="0082795F" w:rsidRPr="0082795F">
        <w:rPr>
          <w:sz w:val="20"/>
          <w:szCs w:val="20"/>
        </w:rPr>
        <w:t xml:space="preserve"> </w:t>
      </w:r>
      <w:r w:rsidRPr="0082795F">
        <w:rPr>
          <w:sz w:val="20"/>
          <w:szCs w:val="20"/>
        </w:rPr>
        <w:t>The software may contain a location framework component that enables support of location services in programs. In addition to the other limitations in this agreement, you must comply with all applicable local laws and regulations when using the location framework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Device ID Access</w:t>
      </w:r>
      <w:r w:rsidRPr="0082795F">
        <w:rPr>
          <w:sz w:val="20"/>
          <w:szCs w:val="20"/>
        </w:rPr>
        <w:t>.</w:t>
      </w:r>
      <w:r w:rsidR="0082795F" w:rsidRPr="0082795F">
        <w:rPr>
          <w:sz w:val="20"/>
          <w:szCs w:val="20"/>
        </w:rPr>
        <w:t xml:space="preserve"> </w:t>
      </w:r>
      <w:r w:rsidRPr="0082795F">
        <w:rPr>
          <w:sz w:val="20"/>
          <w:szCs w:val="20"/>
        </w:rPr>
        <w:t>The software may contain a component that enables programs to access the device ID of the device that is running the program. In addition to the other limitations in this agreement, you must comply with all applicable local laws and regulations when using the device ID access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PlayReady Support</w:t>
      </w:r>
      <w:r w:rsidRPr="0082795F">
        <w:rPr>
          <w:sz w:val="20"/>
          <w:szCs w:val="20"/>
        </w:rPr>
        <w:t>.</w:t>
      </w:r>
      <w:r w:rsidR="0082795F" w:rsidRPr="0082795F">
        <w:rPr>
          <w:sz w:val="20"/>
          <w:szCs w:val="20"/>
        </w:rPr>
        <w:t xml:space="preserve"> </w:t>
      </w:r>
      <w:r w:rsidRPr="0082795F">
        <w:rPr>
          <w:sz w:val="20"/>
          <w:szCs w:val="20"/>
        </w:rPr>
        <w:t>The software includes the Windows Phone Emulator, which contains Microsoft’s PlayReady content access technology.</w:t>
      </w:r>
      <w:r w:rsidR="0082795F" w:rsidRPr="0082795F">
        <w:rPr>
          <w:sz w:val="20"/>
          <w:szCs w:val="20"/>
        </w:rPr>
        <w:t xml:space="preserve"> </w:t>
      </w:r>
      <w:r w:rsidRPr="0082795F">
        <w:rPr>
          <w:sz w:val="20"/>
          <w:szCs w:val="20"/>
        </w:rPr>
        <w:t>Content owners use Microsoft PlayReady content access technology to help protect their intellectual property, including copyrighted content. This software uses PlayReady technology to access PlayReady-protected content and/or Microsoft Digital Rights Management (DRM) protected content. Microsoft may decide to revoke the software’s ability to consume PlayReady-protected content for reasons including but not limited to (i) if a breach or potential breach of PlayReady technology occurs, (ii) proactive robustness enhancement, and (iii) if content owners require the revocation because the software fails to properly enforce restrictions on content usage.</w:t>
      </w:r>
      <w:r w:rsidR="0082795F" w:rsidRPr="0082795F">
        <w:rPr>
          <w:sz w:val="20"/>
          <w:szCs w:val="20"/>
        </w:rPr>
        <w:t xml:space="preserve"> </w:t>
      </w:r>
      <w:r w:rsidRPr="0082795F">
        <w:rPr>
          <w:sz w:val="20"/>
          <w:szCs w:val="20"/>
        </w:rPr>
        <w:t>Revocation should not affect unprotected content or content protected by other content access technologies. Content owners may require you to upgrade PlayReady to access their content. If you decline an upgrade, you will not be able to access content that requires the upgrade and may not be able to install other operating system updates or upgrades.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Microsoft Advertising SDK</w:t>
      </w:r>
      <w:r w:rsidRPr="0082795F">
        <w:rPr>
          <w:sz w:val="20"/>
          <w:szCs w:val="20"/>
        </w:rPr>
        <w:t>. If you pass precise location data or other user related data (e.g., user identifier, profile data, behaviorally tracked user data) to the Microsoft Advertising SDK for Windows Phone, then your program must (a) notify end users that it will be collecting and using user related information and providing this information to Microsoft for Microsoft’s advertising use, and (b) explicitly obtain affirmative user consent (e.g. the user must click an “Accept” or continue “Install” button) for this upon download of the software and/or application.</w:t>
      </w:r>
      <w:r w:rsidR="0082795F" w:rsidRPr="0082795F">
        <w:rPr>
          <w:sz w:val="20"/>
          <w:szCs w:val="20"/>
        </w:rPr>
        <w:t xml:space="preserve"> </w:t>
      </w:r>
      <w:r w:rsidRPr="0082795F">
        <w:rPr>
          <w:sz w:val="20"/>
          <w:szCs w:val="20"/>
        </w:rPr>
        <w:t>In addition, you agree to: (a) comply with certification and other requirements for Windows Phone; (b) comply with Microsoft’s privacy and other policies in your collection and use of any user data; (c) not collect or use any user identifier created or provided to you by Microsoft for any purpose other than passing such identifier to a Microsoft advertising service as part of your use of the service; and (d) provide in your privacy policy and/or terms of use a link that provides users with the ability to opt out of Microsoft interest based advertising at the following location https://choice.live.com/AdvertisementChoice/.</w:t>
      </w:r>
    </w:p>
    <w:p w:rsidR="00012065" w:rsidRPr="0082795F" w:rsidRDefault="00012065" w:rsidP="0082795F">
      <w:pPr>
        <w:pStyle w:val="Heading1"/>
        <w:widowControl w:val="0"/>
        <w:rPr>
          <w:rFonts w:eastAsia="SimSun"/>
          <w:b w:val="0"/>
          <w:sz w:val="20"/>
          <w:szCs w:val="20"/>
        </w:rPr>
      </w:pPr>
      <w:r w:rsidRPr="0082795F">
        <w:rPr>
          <w:rFonts w:eastAsia="SimSun"/>
          <w:sz w:val="20"/>
          <w:szCs w:val="20"/>
        </w:rPr>
        <w:t>DATA</w:t>
      </w:r>
      <w:r w:rsidR="0082795F">
        <w:rPr>
          <w:rFonts w:eastAsia="SimSun"/>
          <w:sz w:val="20"/>
          <w:szCs w:val="20"/>
        </w:rPr>
        <w:t>.</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Consent for Internet-Based Services. </w:t>
      </w:r>
      <w:r w:rsidRPr="0082795F">
        <w:rPr>
          <w:rFonts w:eastAsia="SimSun"/>
          <w:b w:val="0"/>
          <w:sz w:val="20"/>
          <w:szCs w:val="20"/>
        </w:rPr>
        <w:t>Microsoft provides Internet-based services with the software. It may change or cancel them at any time.</w:t>
      </w:r>
      <w:r w:rsidRPr="0082795F">
        <w:rPr>
          <w:sz w:val="20"/>
          <w:szCs w:val="20"/>
        </w:rPr>
        <w:t xml:space="preserve"> </w:t>
      </w:r>
      <w:r w:rsidRPr="0082795F">
        <w:rPr>
          <w:rFonts w:eastAsia="SimSun"/>
          <w:b w:val="0"/>
          <w:bCs w:val="0"/>
          <w:sz w:val="20"/>
          <w:szCs w:val="20"/>
        </w:rPr>
        <w:t xml:space="preserve">The software features described below and in the Visual Studio 2013 privacy statement connect to Microsoft or service provider computer systems over the Internet. In some cases, you will not receive a separate notice when they connect. You may switch off these features or not use them. For more information about these features, see </w:t>
      </w:r>
      <w:r w:rsidRPr="0082795F">
        <w:rPr>
          <w:b w:val="0"/>
          <w:bCs w:val="0"/>
          <w:sz w:val="20"/>
          <w:szCs w:val="20"/>
        </w:rPr>
        <w:t>go.microsoft.com/fwlink/?LinkId=286720</w:t>
      </w:r>
      <w:r w:rsidRPr="0082795F">
        <w:rPr>
          <w:rFonts w:eastAsia="SimSun"/>
          <w:b w:val="0"/>
          <w:bCs w:val="0"/>
          <w:sz w:val="20"/>
          <w:szCs w:val="20"/>
        </w:rPr>
        <w:t xml:space="preserve">. </w:t>
      </w:r>
      <w:r w:rsidRPr="0082795F">
        <w:rPr>
          <w:rFonts w:eastAsia="SimSun"/>
          <w:sz w:val="20"/>
          <w:szCs w:val="20"/>
        </w:rPr>
        <w:t>BY USING</w:t>
      </w:r>
      <w:r w:rsidRPr="0082795F">
        <w:rPr>
          <w:rFonts w:eastAsia="SimSun"/>
          <w:b w:val="0"/>
          <w:bCs w:val="0"/>
          <w:sz w:val="20"/>
          <w:szCs w:val="20"/>
        </w:rPr>
        <w:t xml:space="preserve"> </w:t>
      </w:r>
      <w:r w:rsidRPr="0082795F">
        <w:rPr>
          <w:rFonts w:eastAsia="SimSun"/>
          <w:sz w:val="20"/>
          <w:szCs w:val="20"/>
        </w:rPr>
        <w:t>THESE FEATURES, YOU CONSENT TO THE TRANSMISSION OF THIS INFORMATION.</w:t>
      </w:r>
      <w:r w:rsidRPr="0082795F">
        <w:rPr>
          <w:rFonts w:eastAsia="SimSun"/>
          <w:b w:val="0"/>
          <w:bCs w:val="0"/>
          <w:sz w:val="20"/>
          <w:szCs w:val="20"/>
        </w:rPr>
        <w:t xml:space="preserve"> Microsoft does not use the information to identify or contact you.</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sz w:val="20"/>
          <w:szCs w:val="20"/>
        </w:rPr>
        <w:t>Extensions and Updates; and New Project Dialog</w:t>
      </w:r>
      <w:r w:rsidRPr="0082795F">
        <w:rPr>
          <w:sz w:val="20"/>
          <w:szCs w:val="20"/>
          <w:u w:val="none"/>
        </w:rPr>
        <w:t>. Extensions and Updates; and New Project Dialog can retrieve other software through the Internet from Visual Studio Gallery, Microsoft Download Center and MSDN Samples websites.</w:t>
      </w:r>
      <w:r w:rsidR="0082795F" w:rsidRPr="0082795F">
        <w:rPr>
          <w:sz w:val="20"/>
          <w:szCs w:val="20"/>
          <w:u w:val="none"/>
        </w:rPr>
        <w:t xml:space="preserve"> </w:t>
      </w:r>
      <w:r w:rsidRPr="0082795F">
        <w:rPr>
          <w:sz w:val="20"/>
          <w:szCs w:val="20"/>
          <w:u w:val="none"/>
        </w:rPr>
        <w:t>To provide this other software, Extensions and Updates; and New Project Dialog send to Microsoft the name and version of the software you are using and language code of the device where you installed the software.</w:t>
      </w:r>
      <w:r w:rsidR="0082795F" w:rsidRPr="0082795F">
        <w:rPr>
          <w:sz w:val="20"/>
          <w:szCs w:val="20"/>
          <w:u w:val="none"/>
        </w:rPr>
        <w:t xml:space="preserve"> </w:t>
      </w:r>
      <w:r w:rsidRPr="0082795F">
        <w:rPr>
          <w:sz w:val="20"/>
          <w:szCs w:val="20"/>
          <w:u w:val="none"/>
        </w:rPr>
        <w:t>In addition, Extensions and Updates contains an automatic update feature that is on by default.</w:t>
      </w:r>
    </w:p>
    <w:p w:rsidR="00012065" w:rsidRPr="0082795F" w:rsidRDefault="00012065" w:rsidP="0082795F">
      <w:pPr>
        <w:pStyle w:val="Heading2"/>
        <w:widowControl w:val="0"/>
        <w:numPr>
          <w:ilvl w:val="2"/>
          <w:numId w:val="3"/>
        </w:numPr>
        <w:tabs>
          <w:tab w:val="clear" w:pos="2160"/>
          <w:tab w:val="num" w:pos="1443"/>
        </w:tabs>
        <w:ind w:left="1440"/>
        <w:rPr>
          <w:b w:val="0"/>
          <w:sz w:val="20"/>
          <w:szCs w:val="20"/>
        </w:rPr>
      </w:pPr>
      <w:r w:rsidRPr="0082795F">
        <w:rPr>
          <w:b w:val="0"/>
          <w:sz w:val="20"/>
          <w:szCs w:val="20"/>
        </w:rPr>
        <w:t>For more information about this feature, including instructions for to turning it off, see go.microsoft.com/fwlink/?LinkId=</w:t>
      </w:r>
      <w:r w:rsidRPr="0082795F">
        <w:rPr>
          <w:rFonts w:eastAsia="SimSun"/>
          <w:b w:val="0"/>
          <w:sz w:val="20"/>
          <w:szCs w:val="20"/>
        </w:rPr>
        <w:t xml:space="preserve">286720. </w:t>
      </w:r>
      <w:r w:rsidRPr="0082795F">
        <w:rPr>
          <w:b w:val="0"/>
          <w:sz w:val="20"/>
          <w:szCs w:val="20"/>
        </w:rPr>
        <w:t>You may turn off this automatic update feature while the software is running (“opt out”).</w:t>
      </w:r>
      <w:r w:rsidR="0082795F" w:rsidRPr="0082795F">
        <w:rPr>
          <w:rFonts w:eastAsia="SimSun"/>
          <w:b w:val="0"/>
          <w:sz w:val="20"/>
          <w:szCs w:val="20"/>
        </w:rPr>
        <w:t xml:space="preserve"> </w:t>
      </w:r>
      <w:r w:rsidRPr="0082795F">
        <w:rPr>
          <w:b w:val="0"/>
          <w:sz w:val="20"/>
          <w:szCs w:val="20"/>
        </w:rPr>
        <w:t xml:space="preserve">Unless you expressly opt out of this feature, </w:t>
      </w:r>
      <w:r w:rsidRPr="0082795F">
        <w:rPr>
          <w:rFonts w:eastAsia="SimSun"/>
          <w:b w:val="0"/>
          <w:sz w:val="20"/>
          <w:szCs w:val="20"/>
        </w:rPr>
        <w:t>the</w:t>
      </w:r>
      <w:r w:rsidRPr="0082795F">
        <w:rPr>
          <w:b w:val="0"/>
          <w:sz w:val="20"/>
          <w:szCs w:val="20"/>
        </w:rPr>
        <w:t xml:space="preserve"> feature will (a) connect to Microsoft or service provider computer systems over the Internet, (b) use Internet protocols to send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w:t>
      </w:r>
      <w:r w:rsidRPr="0082795F">
        <w:rPr>
          <w:rFonts w:eastAsia="SimSun"/>
          <w:b w:val="0"/>
          <w:sz w:val="20"/>
          <w:szCs w:val="20"/>
        </w:rPr>
        <w:t>the software</w:t>
      </w:r>
      <w:r w:rsidRPr="0082795F">
        <w:rPr>
          <w:b w:val="0"/>
          <w:sz w:val="20"/>
          <w:szCs w:val="20"/>
        </w:rPr>
        <w:t xml:space="preserve"> or other third party software. In some cases, you will not receive a separate notice before this feature takes effect. By installing the software, you consent to the transmission of standard computer information.</w:t>
      </w:r>
      <w:r w:rsidR="0082795F" w:rsidRPr="0082795F">
        <w:rPr>
          <w:b w:val="0"/>
          <w:sz w:val="20"/>
          <w:szCs w:val="20"/>
        </w:rPr>
        <w:t xml:space="preserve"> </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Notification Tool Window</w:t>
      </w:r>
      <w:r w:rsidRPr="0082795F">
        <w:rPr>
          <w:rFonts w:eastAsia="SimSun"/>
          <w:sz w:val="20"/>
          <w:szCs w:val="20"/>
          <w:u w:val="none"/>
        </w:rPr>
        <w:t>.</w:t>
      </w:r>
      <w:r w:rsidR="0082795F" w:rsidRPr="0082795F">
        <w:rPr>
          <w:rFonts w:eastAsia="SimSun"/>
          <w:sz w:val="20"/>
          <w:szCs w:val="20"/>
          <w:u w:val="none"/>
        </w:rPr>
        <w:t xml:space="preserve"> </w:t>
      </w:r>
      <w:r w:rsidRPr="0082795F">
        <w:rPr>
          <w:rFonts w:eastAsia="SimSun"/>
          <w:sz w:val="20"/>
          <w:szCs w:val="20"/>
          <w:u w:val="none"/>
        </w:rPr>
        <w:t>The software includes a notification tool window.</w:t>
      </w:r>
      <w:r w:rsidR="0082795F" w:rsidRPr="0082795F">
        <w:rPr>
          <w:rFonts w:eastAsia="SimSun"/>
          <w:sz w:val="20"/>
          <w:szCs w:val="20"/>
          <w:u w:val="none"/>
        </w:rPr>
        <w:t xml:space="preserve"> </w:t>
      </w:r>
      <w:r w:rsidRPr="0082795F">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82795F">
        <w:rPr>
          <w:sz w:val="20"/>
          <w:szCs w:val="20"/>
          <w:u w:val="none"/>
        </w:rPr>
        <w:t>go.microsoft.com/fwlink/?LinkId=286720.</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Real</w:t>
      </w:r>
      <w:r w:rsidR="001D1F68" w:rsidRPr="0082795F">
        <w:rPr>
          <w:rFonts w:eastAsia="SimSun"/>
          <w:sz w:val="20"/>
          <w:szCs w:val="20"/>
        </w:rPr>
        <w:t>ly</w:t>
      </w:r>
      <w:r w:rsidRPr="0082795F">
        <w:rPr>
          <w:rFonts w:eastAsia="SimSun"/>
          <w:sz w:val="20"/>
          <w:szCs w:val="20"/>
        </w:rPr>
        <w:t xml:space="preserve"> Simple Syndication (“RSS”) Feed</w:t>
      </w:r>
      <w:r w:rsidRPr="0082795F">
        <w:rPr>
          <w:rFonts w:eastAsia="SimSun"/>
          <w:sz w:val="20"/>
          <w:szCs w:val="20"/>
          <w:u w:val="none"/>
        </w:rPr>
        <w:t>. This software start page contains updated content that is supplied by means of an RSS feed online from Microsoft.</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Web Content Features</w:t>
      </w:r>
      <w:r w:rsidRPr="0082795F">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Package Manager Features</w:t>
      </w:r>
      <w:r w:rsidRPr="0082795F">
        <w:rPr>
          <w:rFonts w:eastAsia="SimSun"/>
          <w:sz w:val="20"/>
          <w:szCs w:val="20"/>
          <w:u w:val="none"/>
        </w:rPr>
        <w:t>. For more information about these features, see the privacy statement available at go.microsoft.com/fwlink/?LinkId=205205.</w:t>
      </w:r>
      <w:r w:rsidR="0082795F" w:rsidRPr="0082795F">
        <w:rPr>
          <w:rFonts w:eastAsia="SimSun"/>
          <w:sz w:val="20"/>
          <w:szCs w:val="20"/>
          <w:u w:val="none"/>
        </w:rPr>
        <w:t xml:space="preserve"> </w:t>
      </w:r>
      <w:r w:rsidRPr="0082795F">
        <w:rPr>
          <w:rFonts w:eastAsia="SimSun"/>
          <w:sz w:val="20"/>
          <w:szCs w:val="20"/>
          <w:u w:val="none"/>
        </w:rPr>
        <w:t>With respect to these package manager features, Microsoft or the third party service provider may use the computer information obtained through your use of these features, to improve its software and services. Microsoft or such third party may also share this information with others, such as hardware and software vendors that may use the information to improve how their products run with Microsoft software.</w:t>
      </w:r>
    </w:p>
    <w:p w:rsidR="00012065" w:rsidRPr="0082795F" w:rsidRDefault="00012065" w:rsidP="0082795F">
      <w:pPr>
        <w:pStyle w:val="Bullet4Underline"/>
        <w:widowControl w:val="0"/>
        <w:numPr>
          <w:ilvl w:val="2"/>
          <w:numId w:val="3"/>
        </w:numPr>
        <w:tabs>
          <w:tab w:val="clear" w:pos="2160"/>
          <w:tab w:val="num" w:pos="1443"/>
        </w:tabs>
        <w:ind w:left="1440"/>
        <w:rPr>
          <w:rFonts w:eastAsia="SimSun"/>
          <w:sz w:val="20"/>
          <w:szCs w:val="20"/>
          <w:u w:val="none"/>
        </w:rPr>
      </w:pPr>
      <w:r w:rsidRPr="0082795F">
        <w:rPr>
          <w:sz w:val="20"/>
          <w:szCs w:val="20"/>
        </w:rPr>
        <w:t>Open Data Protocol (OData) Service</w:t>
      </w:r>
      <w:r w:rsidRPr="0082795F">
        <w:rPr>
          <w:rFonts w:eastAsia="SimSun"/>
          <w:sz w:val="20"/>
          <w:szCs w:val="20"/>
          <w:u w:val="none"/>
        </w:rPr>
        <w:t>. The Microsoft NuGet-Based Package Manager and the package manager feature of Microsoft ASP.NET Web Pages will access a list of packages made available by Microsoft and third party service providers that is accessed by means of an OData service online located at go.microsoft.com/fwlink/?LinkID=206669.</w:t>
      </w:r>
      <w:r w:rsidR="0082795F" w:rsidRPr="0082795F">
        <w:rPr>
          <w:rFonts w:eastAsia="SimSun"/>
          <w:sz w:val="20"/>
          <w:szCs w:val="20"/>
          <w:u w:val="none"/>
        </w:rPr>
        <w:t xml:space="preserve"> </w:t>
      </w:r>
      <w:r w:rsidRPr="0082795F">
        <w:rPr>
          <w:rFonts w:eastAsia="SimSun"/>
          <w:sz w:val="20"/>
          <w:szCs w:val="20"/>
          <w:u w:val="none"/>
        </w:rPr>
        <w:t>You may change the feed URL that the package manager feature initially points to at any time at your discretion.</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Digital Certificates</w:t>
      </w:r>
      <w:r w:rsidRPr="0082795F">
        <w:rPr>
          <w:sz w:val="20"/>
          <w:szCs w:val="20"/>
        </w:rPr>
        <w:t xml:space="preserve">. </w:t>
      </w:r>
      <w:r w:rsidRPr="0082795F">
        <w:rPr>
          <w:rFonts w:eastAsia="SimSun"/>
          <w:sz w:val="20"/>
          <w:szCs w:val="20"/>
          <w:u w:val="none"/>
        </w:rPr>
        <w:t>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012065" w:rsidRPr="0082795F" w:rsidRDefault="00012065" w:rsidP="0082795F">
      <w:pPr>
        <w:pStyle w:val="Heading2"/>
        <w:tabs>
          <w:tab w:val="clear" w:pos="1533"/>
        </w:tabs>
        <w:ind w:left="720" w:hanging="360"/>
        <w:rPr>
          <w:rFonts w:eastAsia="SimSun"/>
          <w:b w:val="0"/>
          <w:bCs w:val="0"/>
          <w:sz w:val="20"/>
          <w:szCs w:val="20"/>
        </w:rPr>
      </w:pPr>
      <w:r w:rsidRPr="0082795F">
        <w:rPr>
          <w:rFonts w:eastAsia="SimSun"/>
          <w:sz w:val="20"/>
          <w:szCs w:val="20"/>
        </w:rPr>
        <w:t xml:space="preserve">Misuse of Internet-based Services. </w:t>
      </w:r>
      <w:r w:rsidRPr="0082795F">
        <w:rPr>
          <w:rFonts w:eastAsia="SimSun"/>
          <w:b w:val="0"/>
          <w:bCs w:val="0"/>
          <w:sz w:val="20"/>
          <w:szCs w:val="20"/>
        </w:rPr>
        <w:t>You may not use these services in any way that could harm them or impair anyone else’s use of them.</w:t>
      </w:r>
      <w:r w:rsidR="0082795F" w:rsidRPr="0082795F">
        <w:rPr>
          <w:rFonts w:eastAsia="SimSun"/>
          <w:b w:val="0"/>
          <w:bCs w:val="0"/>
          <w:sz w:val="20"/>
          <w:szCs w:val="20"/>
        </w:rPr>
        <w:t xml:space="preserve"> </w:t>
      </w:r>
      <w:r w:rsidRPr="0082795F">
        <w:rPr>
          <w:rFonts w:eastAsia="SimSun"/>
          <w:b w:val="0"/>
          <w:bCs w:val="0"/>
          <w:sz w:val="20"/>
          <w:szCs w:val="20"/>
        </w:rPr>
        <w:t>You may not use the services to try to gain unauthorized access to any service, data, account or network by any means.</w:t>
      </w:r>
    </w:p>
    <w:p w:rsidR="00012065" w:rsidRPr="0082795F" w:rsidRDefault="00012065" w:rsidP="0082795F">
      <w:pPr>
        <w:pStyle w:val="Heading2"/>
        <w:tabs>
          <w:tab w:val="clear" w:pos="1533"/>
        </w:tabs>
        <w:ind w:left="720" w:hanging="360"/>
        <w:rPr>
          <w:b w:val="0"/>
          <w:sz w:val="20"/>
          <w:szCs w:val="20"/>
        </w:rPr>
      </w:pPr>
      <w:r w:rsidRPr="0082795F">
        <w:rPr>
          <w:sz w:val="20"/>
          <w:szCs w:val="20"/>
        </w:rPr>
        <w:t>Computer Information.</w:t>
      </w:r>
      <w:r w:rsidR="0082795F" w:rsidRPr="0082795F">
        <w:rPr>
          <w:sz w:val="20"/>
          <w:szCs w:val="20"/>
        </w:rPr>
        <w:t xml:space="preserve"> </w:t>
      </w:r>
      <w:r w:rsidRPr="0082795F">
        <w:rPr>
          <w:b w:val="0"/>
          <w:sz w:val="20"/>
          <w:szCs w:val="20"/>
        </w:rPr>
        <w:t>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012065" w:rsidRPr="0082795F" w:rsidRDefault="00012065" w:rsidP="0082795F">
      <w:pPr>
        <w:pStyle w:val="Bullet4"/>
        <w:numPr>
          <w:ilvl w:val="0"/>
          <w:numId w:val="57"/>
        </w:numPr>
        <w:tabs>
          <w:tab w:val="clear" w:pos="1437"/>
          <w:tab w:val="num" w:pos="1080"/>
        </w:tabs>
        <w:ind w:left="1078"/>
        <w:rPr>
          <w:sz w:val="20"/>
          <w:szCs w:val="20"/>
        </w:rPr>
      </w:pPr>
      <w:r w:rsidRPr="0082795F">
        <w:rPr>
          <w:sz w:val="20"/>
          <w:szCs w:val="20"/>
          <w:u w:val="single"/>
        </w:rPr>
        <w:t>Visual Studio Experience Improvement Program</w:t>
      </w:r>
      <w:r w:rsidRPr="0082795F">
        <w:rPr>
          <w:sz w:val="20"/>
          <w:szCs w:val="20"/>
        </w:rPr>
        <w:t>. This software uses the Visual Studio Experience Improvement Program (“VSEIP”) which is on by default.</w:t>
      </w:r>
      <w:r w:rsidR="0082795F" w:rsidRPr="0082795F">
        <w:rPr>
          <w:sz w:val="20"/>
          <w:szCs w:val="20"/>
        </w:rPr>
        <w:t xml:space="preserve"> </w:t>
      </w:r>
      <w:r w:rsidRPr="0082795F">
        <w:rPr>
          <w:sz w:val="20"/>
          <w:szCs w:val="20"/>
        </w:rPr>
        <w:t>VSEIP helps Microsoft collect information about problems that you have while using the software. Microsoft also uses VSEIP Information to improve its software and services.</w:t>
      </w:r>
      <w:r w:rsidR="0082795F" w:rsidRPr="0082795F">
        <w:rPr>
          <w:sz w:val="20"/>
          <w:szCs w:val="20"/>
        </w:rPr>
        <w:t xml:space="preserve"> </w:t>
      </w:r>
      <w:r w:rsidRPr="0082795F">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012065" w:rsidRPr="0082795F" w:rsidRDefault="00012065" w:rsidP="0082795F">
      <w:pPr>
        <w:pStyle w:val="Bullet4"/>
        <w:numPr>
          <w:ilvl w:val="0"/>
          <w:numId w:val="57"/>
        </w:numPr>
        <w:tabs>
          <w:tab w:val="num" w:pos="1080"/>
        </w:tabs>
        <w:ind w:left="1078"/>
        <w:rPr>
          <w:sz w:val="20"/>
          <w:szCs w:val="20"/>
        </w:rPr>
      </w:pPr>
      <w:r w:rsidRPr="0082795F">
        <w:rPr>
          <w:sz w:val="20"/>
          <w:szCs w:val="20"/>
          <w:u w:val="single"/>
        </w:rPr>
        <w:t xml:space="preserve">Data Collected Automatically. </w:t>
      </w:r>
      <w:r w:rsidRPr="0082795F">
        <w:rPr>
          <w:sz w:val="20"/>
          <w:szCs w:val="20"/>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82795F" w:rsidRPr="0082795F">
        <w:rPr>
          <w:sz w:val="20"/>
          <w:szCs w:val="20"/>
        </w:rPr>
        <w:t xml:space="preserve"> </w:t>
      </w:r>
      <w:r w:rsidRPr="0082795F">
        <w:rPr>
          <w:sz w:val="20"/>
          <w:szCs w:val="20"/>
        </w:rPr>
        <w:t>Microsoft does not use this information to identify or contact you.</w:t>
      </w:r>
      <w:r w:rsidR="0082795F" w:rsidRPr="0082795F">
        <w:rPr>
          <w:sz w:val="20"/>
          <w:szCs w:val="20"/>
        </w:rPr>
        <w:t xml:space="preserve"> </w:t>
      </w:r>
      <w:r w:rsidRPr="0082795F">
        <w:rPr>
          <w:sz w:val="20"/>
          <w:szCs w:val="20"/>
        </w:rPr>
        <w:t>For more information about privacy, see</w:t>
      </w:r>
      <w:r w:rsidR="0082795F" w:rsidRPr="0082795F">
        <w:rPr>
          <w:sz w:val="20"/>
          <w:szCs w:val="20"/>
        </w:rPr>
        <w:t xml:space="preserve"> </w:t>
      </w:r>
      <w:r w:rsidRPr="0082795F">
        <w:rPr>
          <w:sz w:val="20"/>
          <w:szCs w:val="20"/>
        </w:rPr>
        <w:t>go.microsoft.com/fwlink/?LinkId=286720.</w:t>
      </w:r>
    </w:p>
    <w:p w:rsidR="00012065" w:rsidRPr="0082795F" w:rsidRDefault="00012065" w:rsidP="0082795F">
      <w:pPr>
        <w:pStyle w:val="Heading2"/>
        <w:tabs>
          <w:tab w:val="clear" w:pos="1533"/>
        </w:tabs>
        <w:ind w:left="720" w:hanging="360"/>
        <w:rPr>
          <w:rFonts w:eastAsia="SimSun"/>
          <w:sz w:val="20"/>
          <w:szCs w:val="20"/>
        </w:rPr>
      </w:pPr>
      <w:r w:rsidRPr="0082795F">
        <w:rPr>
          <w:rFonts w:eastAsia="SimSun"/>
          <w:bCs w:val="0"/>
          <w:sz w:val="20"/>
          <w:szCs w:val="20"/>
        </w:rPr>
        <w:t>Microsoft Accounts in Visual Studio.</w:t>
      </w:r>
      <w:r w:rsidR="0082795F" w:rsidRPr="0082795F">
        <w:rPr>
          <w:rFonts w:eastAsia="SimSun"/>
          <w:b w:val="0"/>
          <w:bCs w:val="0"/>
          <w:sz w:val="20"/>
          <w:szCs w:val="20"/>
        </w:rPr>
        <w:t xml:space="preserve"> </w:t>
      </w:r>
      <w:r w:rsidRPr="0082795F">
        <w:rPr>
          <w:rFonts w:eastAsia="SimSun"/>
          <w:b w:val="0"/>
          <w:bCs w:val="0"/>
          <w:sz w:val="20"/>
          <w:szCs w:val="20"/>
        </w:rPr>
        <w:t>If you are running the software on Windows 8, Windows 7 with sign-in assistant, or any other version of Windows that supports providing a Microsoft account directly to the software and you are signed into a Microsoft account in those versions of Windows, you may automatically be signed into the software and Visual Studio services accessed by the software using the same Microsoft account. This allows you to access services within the software and roam the software’s settings without being asked to reenter your Microsoft account credentials each time you start the software. For more information about signing into the software and the services available therein with a Microsoft account, see the privacy statement go.microsoft.com/fwlink/?LinkId=286720.</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bCs w:val="0"/>
          <w:sz w:val="20"/>
          <w:szCs w:val="20"/>
        </w:rPr>
        <w:t xml:space="preserve">Use of Information. </w:t>
      </w:r>
      <w:r w:rsidRPr="0082795F">
        <w:rPr>
          <w:rFonts w:eastAsia="SimSun"/>
          <w:b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82795F" w:rsidRDefault="00431D2B" w:rsidP="0082795F">
      <w:pPr>
        <w:pStyle w:val="Heading1"/>
        <w:widowControl w:val="0"/>
        <w:rPr>
          <w:rFonts w:eastAsia="SimSun"/>
          <w:b w:val="0"/>
          <w:bCs w:val="0"/>
          <w:sz w:val="20"/>
          <w:szCs w:val="20"/>
        </w:rPr>
      </w:pPr>
      <w:bookmarkStart w:id="1" w:name="_Ref324612435"/>
      <w:r w:rsidRPr="0082795F">
        <w:rPr>
          <w:rFonts w:eastAsia="SimSun"/>
          <w:sz w:val="20"/>
          <w:szCs w:val="20"/>
        </w:rPr>
        <w:t xml:space="preserve">MICROSOFT .NET FRAMEWORK BENCHMARK TESTING. </w:t>
      </w:r>
      <w:r w:rsidRPr="0082795F">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82795F">
        <w:rPr>
          <w:b w:val="0"/>
          <w:bCs w:val="0"/>
          <w:sz w:val="20"/>
          <w:szCs w:val="20"/>
        </w:rPr>
        <w:t>go.microsoft.com/fwlink/?LinkID=66406</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82795F">
        <w:rPr>
          <w:b w:val="0"/>
          <w:bCs w:val="0"/>
          <w:sz w:val="20"/>
          <w:szCs w:val="20"/>
        </w:rPr>
        <w:t>go.microsoft.com/fwlink/?LinkID=66406.</w:t>
      </w:r>
      <w:bookmarkEnd w:id="1"/>
    </w:p>
    <w:p w:rsidR="00012065" w:rsidRPr="0082795F" w:rsidRDefault="00012065" w:rsidP="0082795F">
      <w:pPr>
        <w:pStyle w:val="Heading1"/>
        <w:rPr>
          <w:rFonts w:eastAsia="SimSun"/>
          <w:b w:val="0"/>
          <w:bCs w:val="0"/>
          <w:sz w:val="20"/>
          <w:szCs w:val="20"/>
        </w:rPr>
      </w:pPr>
      <w:r w:rsidRPr="0082795F">
        <w:rPr>
          <w:sz w:val="20"/>
          <w:szCs w:val="20"/>
        </w:rPr>
        <w:t>OTHER INCLUDED MICROSOFT SOFTWARE COMPONENTS:</w:t>
      </w:r>
    </w:p>
    <w:p w:rsidR="00012065" w:rsidRPr="0082795F" w:rsidRDefault="00012065" w:rsidP="0082795F">
      <w:pPr>
        <w:pStyle w:val="Heading1"/>
        <w:widowControl w:val="0"/>
        <w:numPr>
          <w:ilvl w:val="0"/>
          <w:numId w:val="58"/>
        </w:numPr>
        <w:rPr>
          <w:rFonts w:eastAsia="SimSun"/>
          <w:b w:val="0"/>
          <w:bCs w:val="0"/>
          <w:sz w:val="20"/>
          <w:szCs w:val="20"/>
        </w:rPr>
      </w:pPr>
      <w:r w:rsidRPr="0082795F">
        <w:rPr>
          <w:rFonts w:eastAsia="SimSun"/>
          <w:sz w:val="20"/>
          <w:szCs w:val="20"/>
        </w:rPr>
        <w:t xml:space="preserve">Microsoft SQL Server, Microsoft SharePoint, </w:t>
      </w:r>
      <w:r w:rsidRPr="0082795F">
        <w:rPr>
          <w:sz w:val="20"/>
          <w:szCs w:val="20"/>
        </w:rPr>
        <w:t>Windows Software Development Kit (Windows SDK</w:t>
      </w:r>
      <w:r w:rsidRPr="0082795F">
        <w:rPr>
          <w:rFonts w:eastAsia="SimSun"/>
          <w:sz w:val="20"/>
          <w:szCs w:val="20"/>
        </w:rPr>
        <w:t>) and Components of Microsoft Office</w:t>
      </w:r>
      <w:r w:rsidRPr="0082795F">
        <w:rPr>
          <w:rFonts w:eastAsia="SimSun"/>
          <w:caps/>
          <w:sz w:val="20"/>
          <w:szCs w:val="20"/>
        </w:rPr>
        <w:t>.</w:t>
      </w:r>
      <w:r w:rsidR="0082795F" w:rsidRPr="0082795F">
        <w:rPr>
          <w:rFonts w:eastAsia="SimSun"/>
          <w:sz w:val="20"/>
          <w:szCs w:val="20"/>
        </w:rPr>
        <w:t xml:space="preserve"> </w:t>
      </w:r>
      <w:r w:rsidRPr="0082795F">
        <w:rPr>
          <w:rFonts w:eastAsia="SimSun"/>
          <w:b w:val="0"/>
          <w:bCs w:val="0"/>
          <w:sz w:val="20"/>
          <w:szCs w:val="20"/>
        </w:rPr>
        <w:t>The software is accompanied by Microsoft SQL Server software, Microsoft SharePoint software, including SharePoint Windows Identity Foundation Extensions, Windows SDKs and certain components of Microsoft Office software, which are all licensed to you under their own terms. The license terms for these software components are located in the “Licenses” folder of the software installation directory.</w:t>
      </w:r>
      <w:r w:rsidR="0082795F" w:rsidRPr="0082795F">
        <w:rPr>
          <w:rFonts w:eastAsia="SimSun"/>
          <w:b w:val="0"/>
          <w:bCs w:val="0"/>
          <w:sz w:val="20"/>
          <w:szCs w:val="20"/>
        </w:rPr>
        <w:t xml:space="preserve"> </w:t>
      </w:r>
      <w:r w:rsidRPr="0082795F">
        <w:rPr>
          <w:rFonts w:eastAsia="SimSun"/>
          <w:b w:val="0"/>
          <w:bCs w:val="0"/>
          <w:sz w:val="20"/>
          <w:szCs w:val="20"/>
        </w:rPr>
        <w:t>If you do not agree to the license terms for these software components, you may not use them.</w:t>
      </w:r>
    </w:p>
    <w:p w:rsidR="00012065" w:rsidRPr="0082795F" w:rsidRDefault="00012065" w:rsidP="0082795F">
      <w:pPr>
        <w:pStyle w:val="Heading1"/>
        <w:numPr>
          <w:ilvl w:val="0"/>
          <w:numId w:val="58"/>
        </w:numPr>
        <w:rPr>
          <w:rFonts w:eastAsia="SimSun"/>
          <w:b w:val="0"/>
          <w:bCs w:val="0"/>
          <w:sz w:val="20"/>
          <w:szCs w:val="20"/>
        </w:rPr>
      </w:pPr>
      <w:r w:rsidRPr="0082795F">
        <w:rPr>
          <w:sz w:val="20"/>
          <w:szCs w:val="20"/>
        </w:rPr>
        <w:t>Windows Components.</w:t>
      </w:r>
      <w:r w:rsidR="0082795F" w:rsidRPr="0082795F">
        <w:rPr>
          <w:sz w:val="20"/>
          <w:szCs w:val="20"/>
        </w:rPr>
        <w:t xml:space="preserve"> </w:t>
      </w:r>
      <w:r w:rsidRPr="0082795F">
        <w:rPr>
          <w:rFonts w:eastAsia="SimSun"/>
          <w:b w:val="0"/>
          <w:bCs w:val="0"/>
          <w:sz w:val="20"/>
          <w:szCs w:val="20"/>
        </w:rPr>
        <w:t>The software includes Microsoft .NET Framework software, certain .dll’s related to Microsoft Build technologies, Windows Identity Foundation,</w:t>
      </w:r>
      <w:r w:rsidRPr="0082795F">
        <w:rPr>
          <w:sz w:val="20"/>
          <w:szCs w:val="20"/>
        </w:rPr>
        <w:t xml:space="preserve"> </w:t>
      </w:r>
      <w:r w:rsidRPr="0082795F">
        <w:rPr>
          <w:rFonts w:eastAsia="SimSun"/>
          <w:b w:val="0"/>
          <w:bCs w:val="0"/>
          <w:sz w:val="20"/>
          <w:szCs w:val="20"/>
        </w:rPr>
        <w:t>Windows Web Services (WWS) for Windows 2008 and Windows Library for JavaScript components. These software components are part of Windows and are licensed to you under separate Windows license terms or as a supplement to a Windows license. The product lifecycle support and license terms for the applicable Windows product apply to your use of these Windows components.</w:t>
      </w:r>
    </w:p>
    <w:p w:rsidR="00012065" w:rsidRPr="0082795F" w:rsidRDefault="00012065" w:rsidP="0082795F">
      <w:pPr>
        <w:pStyle w:val="Bullet4Underline"/>
        <w:widowControl w:val="0"/>
        <w:numPr>
          <w:ilvl w:val="0"/>
          <w:numId w:val="58"/>
        </w:numPr>
        <w:rPr>
          <w:sz w:val="20"/>
          <w:szCs w:val="20"/>
          <w:u w:val="none"/>
        </w:rPr>
      </w:pPr>
      <w:r w:rsidRPr="0082795F">
        <w:rPr>
          <w:b/>
          <w:sz w:val="20"/>
          <w:szCs w:val="20"/>
          <w:u w:val="none"/>
        </w:rPr>
        <w:t>Microsoft Components Provided for Use with the Software</w:t>
      </w:r>
      <w:r w:rsidRPr="0082795F">
        <w:rPr>
          <w:b/>
          <w:bCs/>
          <w:sz w:val="20"/>
          <w:szCs w:val="20"/>
          <w:u w:val="none"/>
        </w:rPr>
        <w:t>.</w:t>
      </w:r>
      <w:r w:rsidR="0082795F" w:rsidRPr="0082795F">
        <w:rPr>
          <w:b/>
          <w:bCs/>
          <w:sz w:val="20"/>
          <w:szCs w:val="20"/>
          <w:u w:val="none"/>
        </w:rPr>
        <w:t xml:space="preserve"> </w:t>
      </w:r>
      <w:r w:rsidRPr="0082795F">
        <w:rPr>
          <w:bCs/>
          <w:sz w:val="20"/>
          <w:szCs w:val="20"/>
          <w:u w:val="none"/>
        </w:rPr>
        <w:t>The software includes compilers, languages, runtimes, environments, and other resources that enable development for many Microsoft platforms.</w:t>
      </w:r>
      <w:r w:rsidR="0082795F" w:rsidRPr="0082795F">
        <w:rPr>
          <w:bCs/>
          <w:sz w:val="20"/>
          <w:szCs w:val="20"/>
          <w:u w:val="none"/>
        </w:rPr>
        <w:t xml:space="preserve"> </w:t>
      </w:r>
      <w:r w:rsidRPr="0082795F">
        <w:rPr>
          <w:bCs/>
          <w:sz w:val="20"/>
          <w:szCs w:val="20"/>
          <w:u w:val="none"/>
        </w:rPr>
        <w:t>As a convenience to our Visual Studio customers, the software may install certain Microsoft SDKs and other Microsoft components that target and support those platforms.</w:t>
      </w:r>
      <w:r w:rsidR="0082795F" w:rsidRPr="0082795F">
        <w:rPr>
          <w:bCs/>
          <w:sz w:val="20"/>
          <w:szCs w:val="20"/>
          <w:u w:val="none"/>
        </w:rPr>
        <w:t xml:space="preserve"> </w:t>
      </w:r>
      <w:r w:rsidRPr="0082795F">
        <w:rPr>
          <w:bCs/>
          <w:sz w:val="20"/>
          <w:szCs w:val="20"/>
          <w:u w:val="none"/>
        </w:rPr>
        <w:t>These components may be licensed and supported under their own terms and policies.</w:t>
      </w:r>
      <w:r w:rsidR="0082795F" w:rsidRPr="0082795F">
        <w:rPr>
          <w:bCs/>
          <w:sz w:val="20"/>
          <w:szCs w:val="20"/>
          <w:u w:val="none"/>
        </w:rPr>
        <w:t xml:space="preserve"> </w:t>
      </w:r>
      <w:r w:rsidRPr="0082795F">
        <w:rPr>
          <w:rFonts w:eastAsia="SimSun"/>
          <w:bCs/>
          <w:sz w:val="20"/>
          <w:szCs w:val="20"/>
          <w:u w:val="none"/>
        </w:rPr>
        <w:t>The license terms for these software components are located in the “Licenses” folder of the software installation directory.</w:t>
      </w:r>
      <w:r w:rsidR="0082795F" w:rsidRPr="0082795F">
        <w:rPr>
          <w:rFonts w:eastAsia="SimSun"/>
          <w:bCs/>
          <w:sz w:val="20"/>
          <w:szCs w:val="20"/>
          <w:u w:val="none"/>
        </w:rPr>
        <w:t xml:space="preserve"> </w:t>
      </w:r>
      <w:r w:rsidRPr="0082795F">
        <w:rPr>
          <w:rFonts w:eastAsia="SimSun"/>
          <w:bCs/>
          <w:sz w:val="20"/>
          <w:szCs w:val="20"/>
          <w:u w:val="none"/>
        </w:rPr>
        <w:t>If you do not agree to the license terms for these software co</w:t>
      </w:r>
      <w:r w:rsidR="0082795F">
        <w:rPr>
          <w:rFonts w:eastAsia="SimSun"/>
          <w:bCs/>
          <w:sz w:val="20"/>
          <w:szCs w:val="20"/>
          <w:u w:val="none"/>
        </w:rPr>
        <w:t>mponents, you may not use them.</w:t>
      </w:r>
    </w:p>
    <w:p w:rsidR="00012065" w:rsidRPr="0082795F" w:rsidRDefault="00012065" w:rsidP="0082795F">
      <w:pPr>
        <w:pStyle w:val="Heading1"/>
        <w:rPr>
          <w:b w:val="0"/>
          <w:bCs w:val="0"/>
          <w:sz w:val="20"/>
          <w:szCs w:val="20"/>
        </w:rPr>
      </w:pPr>
      <w:r w:rsidRPr="0082795F">
        <w:rPr>
          <w:sz w:val="20"/>
          <w:szCs w:val="20"/>
        </w:rPr>
        <w:t xml:space="preserve">PACKAGE MANAGER AND THIRD PARTY SOFTWARE INSTALLATION FEATURES. </w:t>
      </w:r>
      <w:r w:rsidRPr="0082795F">
        <w:rPr>
          <w:b w:val="0"/>
          <w:bCs w:val="0"/>
          <w:sz w:val="20"/>
          <w:szCs w:val="20"/>
        </w:rPr>
        <w:t>The software includes the following features (each a “Feature”), each of which enables you to obtain software applications or packages through the Internet from other sources: Extension Manager, New Project Dialog, Web Platform Installer, Microsoft NuGet-Based Package Manager, and the package manager feature of Microsoft ASP.NET Web Pages.</w:t>
      </w:r>
      <w:r w:rsidR="0082795F" w:rsidRPr="0082795F">
        <w:rPr>
          <w:b w:val="0"/>
          <w:bCs w:val="0"/>
          <w:sz w:val="20"/>
          <w:szCs w:val="20"/>
        </w:rPr>
        <w:t xml:space="preserve"> </w:t>
      </w:r>
      <w:r w:rsidRPr="0082795F">
        <w:rPr>
          <w:b w:val="0"/>
          <w:bCs w:val="0"/>
          <w:sz w:val="20"/>
          <w:szCs w:val="20"/>
        </w:rPr>
        <w:t>Those software applications and packages available through the Features are offered and distributed in some cases by third parties and in some cases by Microsoft, but each such application or package is licensed to you under its own terms.</w:t>
      </w:r>
      <w:r w:rsidR="0082795F" w:rsidRPr="0082795F">
        <w:rPr>
          <w:b w:val="0"/>
          <w:bCs w:val="0"/>
          <w:sz w:val="20"/>
          <w:szCs w:val="20"/>
        </w:rPr>
        <w:t xml:space="preserve"> </w:t>
      </w:r>
      <w:r w:rsidRPr="0082795F">
        <w:rPr>
          <w:b w:val="0"/>
          <w:bCs w:val="0"/>
          <w:sz w:val="20"/>
          <w:szCs w:val="20"/>
        </w:rPr>
        <w:t>Microsoft is not distributing or licensing any of the third-party applications or packages to you, but instead, as a convenience, enables you to use the Features to access or obtain those applications or packages directly from the third-party application or package providers.</w:t>
      </w:r>
      <w:r w:rsidR="0082795F" w:rsidRPr="0082795F">
        <w:rPr>
          <w:b w:val="0"/>
          <w:bCs w:val="0"/>
          <w:sz w:val="20"/>
          <w:szCs w:val="20"/>
        </w:rPr>
        <w:t xml:space="preserve"> </w:t>
      </w:r>
      <w:r w:rsidRPr="0082795F">
        <w:rPr>
          <w:b w:val="0"/>
          <w:bCs w:val="0"/>
          <w:sz w:val="20"/>
          <w:szCs w:val="20"/>
        </w:rPr>
        <w:t>By using the Features, you acknowledge and agree that:</w:t>
      </w:r>
    </w:p>
    <w:p w:rsidR="00012065" w:rsidRPr="0082795F" w:rsidRDefault="00012065" w:rsidP="0082795F">
      <w:pPr>
        <w:pStyle w:val="Bullet4Underline"/>
        <w:widowControl w:val="0"/>
        <w:numPr>
          <w:ilvl w:val="0"/>
          <w:numId w:val="58"/>
        </w:numPr>
        <w:rPr>
          <w:rFonts w:eastAsia="SimSun"/>
          <w:sz w:val="20"/>
          <w:szCs w:val="20"/>
          <w:u w:val="none"/>
        </w:rPr>
      </w:pPr>
      <w:r w:rsidRPr="0082795F">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p>
    <w:p w:rsidR="00012065" w:rsidRPr="0082795F" w:rsidRDefault="00012065" w:rsidP="0082795F">
      <w:pPr>
        <w:pStyle w:val="Heading1"/>
        <w:widowControl w:val="0"/>
        <w:numPr>
          <w:ilvl w:val="0"/>
          <w:numId w:val="58"/>
        </w:numPr>
        <w:rPr>
          <w:rFonts w:eastAsia="SimSun"/>
          <w:caps/>
          <w:sz w:val="20"/>
          <w:szCs w:val="20"/>
        </w:rPr>
      </w:pPr>
      <w:r w:rsidRPr="0082795F">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82795F" w:rsidRPr="0082795F">
        <w:rPr>
          <w:rFonts w:eastAsia="SimSun"/>
          <w:caps/>
          <w:sz w:val="20"/>
          <w:szCs w:val="20"/>
        </w:rPr>
        <w:t xml:space="preserve"> </w:t>
      </w:r>
      <w:r w:rsidRPr="0082795F">
        <w:rPr>
          <w:rFonts w:eastAsia="SimSun"/>
          <w:caps/>
          <w:sz w:val="20"/>
          <w:szCs w:val="20"/>
        </w:rPr>
        <w:t>Microsoft grants you no license rights for third-party software applications or packages that are obtained using the Features.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SCOPE OF LICENSE. </w:t>
      </w:r>
      <w:r w:rsidRPr="0082795F">
        <w:rPr>
          <w:rFonts w:eastAsia="SimSun"/>
          <w:b w:val="0"/>
          <w:bCs w:val="0"/>
          <w:sz w:val="20"/>
          <w:szCs w:val="20"/>
        </w:rPr>
        <w:t xml:space="preserve">The software is licensed, not sold. This agreement only gives you some rights to use the software. </w:t>
      </w:r>
      <w:r w:rsidR="00B26F26" w:rsidRPr="0082795F">
        <w:rPr>
          <w:rFonts w:eastAsia="SimSun"/>
          <w:b w:val="0"/>
          <w:bCs w:val="0"/>
          <w:sz w:val="20"/>
          <w:szCs w:val="20"/>
        </w:rPr>
        <w:t xml:space="preserve">Licensor and </w:t>
      </w:r>
      <w:r w:rsidRPr="0082795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82795F" w:rsidRDefault="00B53E93"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disclose the results of any benchmark tests of the software to any third party without Microsoft’s prior written approval</w:t>
      </w:r>
      <w:r w:rsidR="00365640" w:rsidRPr="0082795F">
        <w:rPr>
          <w:rFonts w:eastAsia="SimSun"/>
          <w:sz w:val="20"/>
          <w:szCs w:val="20"/>
          <w:u w:val="none"/>
        </w:rPr>
        <w:t>, h</w:t>
      </w:r>
      <w:r w:rsidR="004A6FF6" w:rsidRPr="0082795F">
        <w:rPr>
          <w:rFonts w:eastAsia="SimSun"/>
          <w:sz w:val="20"/>
          <w:szCs w:val="20"/>
          <w:u w:val="none"/>
        </w:rPr>
        <w:t xml:space="preserve">owever, this does not apply to the Microsoft .NET Framework (see </w:t>
      </w:r>
      <w:r w:rsidR="003854C2" w:rsidRPr="0082795F">
        <w:rPr>
          <w:rFonts w:eastAsia="SimSun"/>
          <w:sz w:val="20"/>
          <w:szCs w:val="20"/>
          <w:u w:val="none"/>
        </w:rPr>
        <w:t>Section</w:t>
      </w:r>
      <w:r w:rsidR="00A432CA" w:rsidRPr="0082795F">
        <w:rPr>
          <w:rFonts w:eastAsia="SimSun"/>
          <w:sz w:val="20"/>
          <w:szCs w:val="20"/>
          <w:u w:val="none"/>
        </w:rPr>
        <w:t> </w:t>
      </w:r>
      <w:r w:rsidR="00A432CA" w:rsidRPr="0082795F">
        <w:rPr>
          <w:rFonts w:eastAsia="SimSun"/>
          <w:sz w:val="20"/>
          <w:szCs w:val="20"/>
          <w:u w:val="none"/>
        </w:rPr>
        <w:fldChar w:fldCharType="begin"/>
      </w:r>
      <w:r w:rsidR="00A432CA" w:rsidRPr="0082795F">
        <w:rPr>
          <w:rFonts w:eastAsia="SimSun"/>
          <w:sz w:val="20"/>
          <w:szCs w:val="20"/>
          <w:u w:val="none"/>
        </w:rPr>
        <w:instrText xml:space="preserve"> REF _Ref324612435 \r \h </w:instrText>
      </w:r>
      <w:r w:rsidR="00FD71BE" w:rsidRPr="0082795F">
        <w:rPr>
          <w:rFonts w:eastAsia="SimSun"/>
          <w:sz w:val="20"/>
          <w:szCs w:val="20"/>
          <w:u w:val="none"/>
        </w:rPr>
        <w:instrText xml:space="preserve"> \* MERGEFORMAT </w:instrText>
      </w:r>
      <w:r w:rsidR="00A432CA" w:rsidRPr="0082795F">
        <w:rPr>
          <w:rFonts w:eastAsia="SimSun"/>
          <w:sz w:val="20"/>
          <w:szCs w:val="20"/>
          <w:u w:val="none"/>
        </w:rPr>
      </w:r>
      <w:r w:rsidR="00A432CA" w:rsidRPr="0082795F">
        <w:rPr>
          <w:rFonts w:eastAsia="SimSun"/>
          <w:sz w:val="20"/>
          <w:szCs w:val="20"/>
          <w:u w:val="none"/>
        </w:rPr>
        <w:fldChar w:fldCharType="separate"/>
      </w:r>
      <w:r w:rsidR="00A432CA" w:rsidRPr="0082795F">
        <w:rPr>
          <w:rFonts w:eastAsia="SimSun"/>
          <w:sz w:val="20"/>
          <w:szCs w:val="20"/>
          <w:u w:val="none"/>
        </w:rPr>
        <w:t>6</w:t>
      </w:r>
      <w:r w:rsidR="00A432CA" w:rsidRPr="0082795F">
        <w:rPr>
          <w:rFonts w:eastAsia="SimSun"/>
          <w:sz w:val="20"/>
          <w:szCs w:val="20"/>
          <w:u w:val="none"/>
        </w:rPr>
        <w:fldChar w:fldCharType="end"/>
      </w:r>
      <w:r w:rsidR="004A6FF6" w:rsidRPr="0082795F">
        <w:rPr>
          <w:rFonts w:eastAsia="SimSun"/>
          <w:sz w:val="20"/>
          <w:szCs w:val="20"/>
          <w:u w:val="none"/>
        </w:rPr>
        <w:t>)</w:t>
      </w:r>
      <w:r w:rsidRPr="0082795F">
        <w:rPr>
          <w:rFonts w:eastAsia="SimSun"/>
          <w:sz w:val="20"/>
          <w:szCs w:val="20"/>
          <w:u w:val="none"/>
        </w:rPr>
        <w:t>;</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work around any technical limitations in the software;</w:t>
      </w:r>
    </w:p>
    <w:p w:rsidR="00012065" w:rsidRPr="0082795F" w:rsidRDefault="00012065" w:rsidP="0082795F">
      <w:pPr>
        <w:pStyle w:val="Bullet4Underline"/>
        <w:widowControl w:val="0"/>
        <w:numPr>
          <w:ilvl w:val="0"/>
          <w:numId w:val="3"/>
        </w:numPr>
        <w:tabs>
          <w:tab w:val="clear" w:pos="1437"/>
          <w:tab w:val="num" w:pos="720"/>
          <w:tab w:val="num" w:pos="1080"/>
        </w:tabs>
        <w:ind w:left="720" w:hanging="360"/>
        <w:rPr>
          <w:rFonts w:eastAsia="SimSun"/>
          <w:sz w:val="20"/>
          <w:szCs w:val="20"/>
          <w:u w:val="none"/>
        </w:rPr>
      </w:pPr>
      <w:r w:rsidRPr="0082795F">
        <w:rPr>
          <w:rFonts w:eastAsia="SimSun"/>
          <w:sz w:val="20"/>
          <w:szCs w:val="20"/>
          <w:u w:val="none"/>
        </w:rPr>
        <w:t xml:space="preserve">reverse engineer, decompile or disassemble the software, </w:t>
      </w:r>
      <w:r w:rsidRPr="0082795F">
        <w:rPr>
          <w:sz w:val="20"/>
          <w:szCs w:val="20"/>
          <w:u w:val="none"/>
        </w:rPr>
        <w:t>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r w:rsidRPr="0082795F">
        <w:rPr>
          <w:rFonts w:eastAsia="SimSun"/>
          <w:sz w:val="20"/>
          <w:szCs w:val="20"/>
          <w:u w:val="none"/>
        </w:rPr>
        <w:t>;</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share or otherwise distribute documents, text or images created using the software Data Mapping Services features;</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make more copies of the software than specified in this agreement or allowed by applicable law, despite this limitation;</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publish the software</w:t>
      </w:r>
      <w:r w:rsidR="005C7CAA" w:rsidRPr="0082795F">
        <w:rPr>
          <w:rFonts w:eastAsia="SimSun"/>
          <w:sz w:val="20"/>
          <w:szCs w:val="20"/>
          <w:u w:val="none"/>
        </w:rPr>
        <w:t>,</w:t>
      </w:r>
      <w:r w:rsidRPr="0082795F">
        <w:rPr>
          <w:rFonts w:eastAsia="SimSun"/>
          <w:sz w:val="20"/>
          <w:szCs w:val="20"/>
          <w:u w:val="none"/>
        </w:rPr>
        <w:t xml:space="preserve"> </w:t>
      </w:r>
      <w:r w:rsidR="00B53E93" w:rsidRPr="0082795F">
        <w:rPr>
          <w:rFonts w:eastAsia="SimSun"/>
          <w:sz w:val="20"/>
          <w:szCs w:val="20"/>
          <w:u w:val="none"/>
        </w:rPr>
        <w:t xml:space="preserve">including any application programming interfaces included in the software, </w:t>
      </w:r>
      <w:r w:rsidRPr="0082795F">
        <w:rPr>
          <w:rFonts w:eastAsia="SimSun"/>
          <w:sz w:val="20"/>
          <w:szCs w:val="20"/>
          <w:u w:val="none"/>
        </w:rPr>
        <w:t>for others to copy;</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in any way that is against the law;</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rent, lease or lend the software; or</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for commercial software hosting services.</w:t>
      </w:r>
    </w:p>
    <w:p w:rsidR="00431D2B" w:rsidRPr="0082795F" w:rsidRDefault="00431D2B" w:rsidP="0082795F">
      <w:pPr>
        <w:pStyle w:val="Heading1"/>
        <w:widowControl w:val="0"/>
        <w:rPr>
          <w:rFonts w:eastAsia="SimSun"/>
          <w:sz w:val="20"/>
          <w:szCs w:val="20"/>
        </w:rPr>
      </w:pPr>
      <w:r w:rsidRPr="0082795F">
        <w:rPr>
          <w:rFonts w:eastAsia="SimSun"/>
          <w:sz w:val="20"/>
          <w:szCs w:val="20"/>
        </w:rPr>
        <w:t>BACKUP COPY.</w:t>
      </w:r>
    </w:p>
    <w:p w:rsidR="00431D2B" w:rsidRPr="0082795F" w:rsidRDefault="00431D2B"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Media. </w:t>
      </w:r>
      <w:r w:rsidRPr="0082795F">
        <w:rPr>
          <w:rFonts w:eastAsia="SimSun"/>
          <w:b w:val="0"/>
          <w:bCs w:val="0"/>
          <w:sz w:val="20"/>
          <w:szCs w:val="20"/>
        </w:rPr>
        <w:t>If you acquired the software on a disc or other media, you may make one backup copy of the media. You may use it only to reinstall the software on your devices.</w:t>
      </w:r>
    </w:p>
    <w:p w:rsidR="00431D2B" w:rsidRPr="0082795F" w:rsidRDefault="00431D2B"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 xml:space="preserve">Electronic Download. </w:t>
      </w:r>
      <w:r w:rsidRPr="0082795F">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DOCUMENTATION. </w:t>
      </w:r>
      <w:r w:rsidRPr="0082795F">
        <w:rPr>
          <w:rFonts w:eastAsia="SimSun"/>
          <w:b w:val="0"/>
          <w:bCs w:val="0"/>
          <w:sz w:val="20"/>
          <w:szCs w:val="20"/>
        </w:rPr>
        <w:t>Any person that has valid access to your computer or internal network may copy and use the documentation for your internal, reference purposes.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NOT FOR RESALE SOFTWARE. </w:t>
      </w:r>
      <w:r w:rsidRPr="0082795F">
        <w:rPr>
          <w:rFonts w:eastAsia="SimSun"/>
          <w:b w:val="0"/>
          <w:bCs w:val="0"/>
          <w:sz w:val="20"/>
          <w:szCs w:val="20"/>
        </w:rPr>
        <w:t>You may not sell software marked as “NFR” or “Not for Resale.”</w:t>
      </w:r>
    </w:p>
    <w:p w:rsidR="00431D2B" w:rsidRPr="0082795F" w:rsidRDefault="00431D2B" w:rsidP="0082795F">
      <w:pPr>
        <w:pStyle w:val="Heading1Unbold"/>
        <w:widowControl w:val="0"/>
        <w:spacing w:before="120" w:after="120"/>
        <w:rPr>
          <w:rFonts w:eastAsia="SimSun"/>
          <w:sz w:val="20"/>
          <w:szCs w:val="20"/>
        </w:rPr>
      </w:pPr>
      <w:r w:rsidRPr="0082795F">
        <w:rPr>
          <w:rFonts w:eastAsia="SimSun"/>
          <w:b/>
          <w:bCs/>
          <w:sz w:val="20"/>
          <w:szCs w:val="20"/>
        </w:rPr>
        <w:t>TRANSFER TO A THIRD PARTY.</w:t>
      </w:r>
      <w:r w:rsidRPr="0082795F">
        <w:rPr>
          <w:rFonts w:eastAsia="SimSun"/>
          <w:sz w:val="20"/>
          <w:szCs w:val="20"/>
        </w:rPr>
        <w:t xml:space="preserve"> </w:t>
      </w:r>
      <w:r w:rsidR="00B26F26" w:rsidRPr="0082795F">
        <w:rPr>
          <w:sz w:val="20"/>
          <w:szCs w:val="20"/>
        </w:rPr>
        <w:t xml:space="preserve">The first user of the software may transfer it and this agreement directly to </w:t>
      </w:r>
      <w:r w:rsidR="00B26F26" w:rsidRPr="0082795F">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82795F">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82795F" w:rsidRDefault="002924F3" w:rsidP="0082795F">
      <w:pPr>
        <w:pStyle w:val="Heading1"/>
        <w:rPr>
          <w:b w:val="0"/>
          <w:bCs w:val="0"/>
          <w:sz w:val="20"/>
          <w:szCs w:val="20"/>
        </w:rPr>
      </w:pPr>
      <w:r w:rsidRPr="0082795F">
        <w:rPr>
          <w:sz w:val="20"/>
          <w:szCs w:val="20"/>
        </w:rPr>
        <w:t xml:space="preserve">NOTICE ABOUT THE H.264/AVC VISUAL STANDARD, AND THE VC-1 VIDEO STANDARD. </w:t>
      </w:r>
      <w:r w:rsidRPr="0082795F">
        <w:rPr>
          <w:b w:val="0"/>
          <w:bCs w:val="0"/>
          <w:sz w:val="20"/>
          <w:szCs w:val="20"/>
        </w:rPr>
        <w:t>This software may include H.264/MPEG-4 AVC and/or VC-1 decoding technology. MPEG LA, L.L.C. requires this notice:</w:t>
      </w:r>
    </w:p>
    <w:p w:rsidR="002924F3" w:rsidRPr="0082795F" w:rsidRDefault="002924F3" w:rsidP="0082795F">
      <w:pPr>
        <w:pStyle w:val="PlainText"/>
        <w:spacing w:before="120" w:after="120"/>
        <w:ind w:left="360"/>
        <w:rPr>
          <w:rFonts w:ascii="Tahoma" w:eastAsia="SimSun" w:hAnsi="Tahoma" w:cs="Tahoma"/>
          <w:color w:val="auto"/>
          <w:sz w:val="20"/>
          <w:szCs w:val="20"/>
        </w:rPr>
      </w:pPr>
      <w:r w:rsidRPr="0082795F">
        <w:rPr>
          <w:rFonts w:ascii="Tahoma" w:eastAsia="SimSun" w:hAnsi="Tahoma" w:cs="Tahoma"/>
          <w:color w:val="auto"/>
          <w:sz w:val="20"/>
          <w:szCs w:val="20"/>
        </w:rPr>
        <w:t xml:space="preserve">THIS PRODUCT IS LICENSED UNDER THE </w:t>
      </w:r>
      <w:r w:rsidR="00012065" w:rsidRPr="0082795F">
        <w:rPr>
          <w:rFonts w:ascii="Tahoma" w:eastAsia="SimSun" w:hAnsi="Tahoma" w:cs="Tahoma"/>
          <w:color w:val="auto"/>
          <w:sz w:val="20"/>
          <w:szCs w:val="20"/>
        </w:rPr>
        <w:t>H.264/</w:t>
      </w:r>
      <w:r w:rsidRPr="0082795F">
        <w:rPr>
          <w:rFonts w:ascii="Tahoma" w:eastAsia="SimSun" w:hAnsi="Tahoma" w:cs="Tahoma"/>
          <w:color w:val="auto"/>
          <w:sz w:val="20"/>
          <w:szCs w:val="20"/>
        </w:rPr>
        <w:t>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82795F" w:rsidRDefault="002924F3" w:rsidP="0082795F">
      <w:pPr>
        <w:pStyle w:val="Heading1"/>
        <w:numPr>
          <w:ilvl w:val="0"/>
          <w:numId w:val="0"/>
        </w:numPr>
        <w:ind w:left="357"/>
        <w:rPr>
          <w:b w:val="0"/>
          <w:bCs w:val="0"/>
          <w:sz w:val="20"/>
          <w:szCs w:val="20"/>
        </w:rPr>
      </w:pPr>
      <w:r w:rsidRPr="0082795F">
        <w:rPr>
          <w:b w:val="0"/>
          <w:bCs w:val="0"/>
          <w:sz w:val="20"/>
          <w:szCs w:val="20"/>
        </w:rPr>
        <w:t xml:space="preserve">For clarification purposes, this notice does not limit or inhibit the use of the software for normal business uses that are personal to that business which do not include (i) redistribution of the </w:t>
      </w:r>
      <w:r w:rsidR="00012065" w:rsidRPr="0082795F">
        <w:rPr>
          <w:b w:val="0"/>
          <w:bCs w:val="0"/>
          <w:sz w:val="20"/>
          <w:szCs w:val="20"/>
        </w:rPr>
        <w:t xml:space="preserve">decoding technology </w:t>
      </w:r>
      <w:r w:rsidRPr="0082795F">
        <w:rPr>
          <w:b w:val="0"/>
          <w:bCs w:val="0"/>
          <w:sz w:val="20"/>
          <w:szCs w:val="20"/>
        </w:rPr>
        <w:t>to third parties, or (ii) creation of content with the VIDEO STANDARDS compliant technologies for distribution to third parties.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EXPORT RESTRICTIONS. </w:t>
      </w:r>
      <w:r w:rsidRPr="0082795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82795F">
        <w:rPr>
          <w:rFonts w:eastAsia="SimSun"/>
          <w:b w:val="0"/>
          <w:bCs w:val="0"/>
          <w:sz w:val="20"/>
          <w:szCs w:val="20"/>
        </w:rPr>
        <w:t>www.microsoft.com/exporting</w:t>
      </w:r>
      <w:r w:rsidRPr="0082795F">
        <w:rPr>
          <w:rFonts w:eastAsia="SimSun"/>
          <w:b w:val="0"/>
          <w:bCs w:val="0"/>
          <w:sz w:val="20"/>
          <w:szCs w:val="20"/>
        </w:rPr>
        <w:t>.</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ENTIRE AGREEMENT. </w:t>
      </w:r>
      <w:r w:rsidRPr="0082795F">
        <w:rPr>
          <w:rFonts w:eastAsia="SimSun"/>
          <w:b w:val="0"/>
          <w:bCs w:val="0"/>
          <w:sz w:val="20"/>
          <w:szCs w:val="20"/>
        </w:rPr>
        <w:t>This agreement and the terms for supplements, updates</w:t>
      </w:r>
      <w:r w:rsidR="00B26F26" w:rsidRPr="0082795F">
        <w:rPr>
          <w:rFonts w:eastAsia="SimSun"/>
          <w:b w:val="0"/>
          <w:bCs w:val="0"/>
          <w:sz w:val="20"/>
          <w:szCs w:val="20"/>
        </w:rPr>
        <w:t xml:space="preserve"> and</w:t>
      </w:r>
      <w:r w:rsidRPr="0082795F">
        <w:rPr>
          <w:rFonts w:eastAsia="SimSun"/>
          <w:b w:val="0"/>
          <w:bCs w:val="0"/>
          <w:sz w:val="20"/>
          <w:szCs w:val="20"/>
        </w:rPr>
        <w:t xml:space="preserve"> Internet-based services that you use, are the entire agreement for the software.</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LEGAL EFFECT. </w:t>
      </w:r>
      <w:r w:rsidRPr="0082795F">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82795F">
        <w:rPr>
          <w:rFonts w:eastAsia="SimSun"/>
          <w:b w:val="0"/>
          <w:bCs w:val="0"/>
          <w:sz w:val="20"/>
          <w:szCs w:val="20"/>
        </w:rPr>
        <w:t xml:space="preserve">Licensor </w:t>
      </w:r>
      <w:r w:rsidRPr="0082795F">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82795F" w:rsidRDefault="00B26F26" w:rsidP="0082795F">
      <w:pPr>
        <w:pStyle w:val="Heading1"/>
        <w:rPr>
          <w:sz w:val="20"/>
          <w:szCs w:val="20"/>
        </w:rPr>
      </w:pPr>
      <w:r w:rsidRPr="0082795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82795F" w:rsidRDefault="00B26F26" w:rsidP="0082795F">
      <w:pPr>
        <w:pStyle w:val="Heading1"/>
        <w:rPr>
          <w:sz w:val="20"/>
          <w:szCs w:val="20"/>
        </w:rPr>
      </w:pPr>
      <w:r w:rsidRPr="0082795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82795F" w:rsidRDefault="00B26F26" w:rsidP="0082795F">
      <w:pPr>
        <w:pStyle w:val="Heading1"/>
        <w:rPr>
          <w:sz w:val="20"/>
          <w:szCs w:val="20"/>
        </w:rPr>
      </w:pPr>
      <w:r w:rsidRPr="0082795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82795F" w:rsidRDefault="00B26F26" w:rsidP="0082795F">
      <w:pPr>
        <w:pStyle w:val="Heading1"/>
        <w:rPr>
          <w:rFonts w:eastAsia="SimSun"/>
          <w:sz w:val="20"/>
          <w:szCs w:val="20"/>
        </w:rPr>
      </w:pPr>
      <w:r w:rsidRPr="0082795F">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82795F">
      <w:pPr>
        <w:pStyle w:val="Heading1"/>
        <w:widowControl w:val="0"/>
        <w:numPr>
          <w:ilvl w:val="0"/>
          <w:numId w:val="0"/>
        </w:numPr>
        <w:ind w:left="360"/>
        <w:rPr>
          <w:rFonts w:eastAsia="SimSun"/>
          <w:sz w:val="20"/>
          <w:szCs w:val="20"/>
        </w:rPr>
      </w:pPr>
      <w:r w:rsidRPr="0082795F">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2795F" w:rsidRPr="0082795F" w:rsidRDefault="0082795F" w:rsidP="0082795F">
      <w:r>
        <w:t>Microsoft, SharePoint, SQL Server, Visual Studio and Windows are registered trademarks of Microsoft Corporation in the United States and/or other countries.</w:t>
      </w:r>
    </w:p>
    <w:sectPr w:rsidR="0082795F" w:rsidRPr="0082795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18A" w:rsidRDefault="0015718A" w:rsidP="00631C83">
      <w:pPr>
        <w:spacing w:before="0" w:after="0"/>
      </w:pPr>
      <w:r>
        <w:separator/>
      </w:r>
    </w:p>
  </w:endnote>
  <w:endnote w:type="continuationSeparator" w:id="0">
    <w:p w:rsidR="0015718A" w:rsidRDefault="0015718A"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C83" w:rsidRPr="0082795F" w:rsidRDefault="0082795F" w:rsidP="0082795F">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134EA9">
      <w:rPr>
        <w:noProof/>
      </w:rPr>
      <w:t>2</w:t>
    </w:r>
    <w:r w:rsidRPr="00C36E7D">
      <w:fldChar w:fldCharType="end"/>
    </w:r>
    <w:r w:rsidRPr="00C36E7D">
      <w:t xml:space="preserve"> of </w:t>
    </w:r>
    <w:fldSimple w:instr=" NUMPAGES   \* MERGEFORMAT ">
      <w:r w:rsidR="00134EA9">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18A" w:rsidRDefault="0015718A" w:rsidP="00631C83">
      <w:pPr>
        <w:spacing w:before="0" w:after="0"/>
      </w:pPr>
      <w:r>
        <w:separator/>
      </w:r>
    </w:p>
  </w:footnote>
  <w:footnote w:type="continuationSeparator" w:id="0">
    <w:p w:rsidR="0015718A" w:rsidRDefault="0015718A" w:rsidP="00631C83">
      <w:pPr>
        <w:spacing w:before="0" w:after="0"/>
      </w:pPr>
      <w:r>
        <w:continuationSeparator/>
      </w:r>
    </w:p>
  </w:footnote>
  <w:footnote w:id="1">
    <w:p w:rsidR="00E16A9E" w:rsidRDefault="00B26F26" w:rsidP="00B26F26">
      <w:pPr>
        <w:pStyle w:val="Footnote"/>
      </w:pPr>
      <w:r w:rsidRPr="00C27EAC">
        <w:rPr>
          <w:rFonts w:cs="Times New Roman"/>
          <w:vertAlign w:val="superscript"/>
        </w:rPr>
        <w:footnoteRef/>
      </w:r>
      <w:r w:rsidR="0082795F">
        <w:rPr>
          <w:vertAlign w:val="superscript"/>
        </w:rPr>
        <w:t xml:space="preserve"> </w:t>
      </w:r>
      <w:r>
        <w:t>LICENSOR:</w:t>
      </w:r>
      <w:r w:rsidR="0082795F">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TLNtPX26ve5hhpvJ6Tp+AJTqK2A6+/j0ubTfCibyL95Nr0dTB5zQ3E65UyqhPl8z7re5k+qfBX5bR7QBBaoR2A==" w:salt="3+CXnMtJn3gWH0BBbGpW8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51DCB"/>
    <w:rsid w:val="00061E89"/>
    <w:rsid w:val="00086C54"/>
    <w:rsid w:val="000D57A3"/>
    <w:rsid w:val="000D704B"/>
    <w:rsid w:val="000E2C40"/>
    <w:rsid w:val="00102CA5"/>
    <w:rsid w:val="00103021"/>
    <w:rsid w:val="00104D31"/>
    <w:rsid w:val="001142D7"/>
    <w:rsid w:val="0012421A"/>
    <w:rsid w:val="00134EA9"/>
    <w:rsid w:val="00151392"/>
    <w:rsid w:val="0015718A"/>
    <w:rsid w:val="00161834"/>
    <w:rsid w:val="00180D5F"/>
    <w:rsid w:val="00181C60"/>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80A48"/>
    <w:rsid w:val="002917D4"/>
    <w:rsid w:val="002924F3"/>
    <w:rsid w:val="00294947"/>
    <w:rsid w:val="002A3EB1"/>
    <w:rsid w:val="002A48D4"/>
    <w:rsid w:val="002A494A"/>
    <w:rsid w:val="002D0B64"/>
    <w:rsid w:val="002D51DD"/>
    <w:rsid w:val="00311365"/>
    <w:rsid w:val="00311700"/>
    <w:rsid w:val="0032258A"/>
    <w:rsid w:val="00327DA8"/>
    <w:rsid w:val="00333102"/>
    <w:rsid w:val="00334264"/>
    <w:rsid w:val="00365640"/>
    <w:rsid w:val="003854C2"/>
    <w:rsid w:val="00390B57"/>
    <w:rsid w:val="003A3C88"/>
    <w:rsid w:val="003A7AF2"/>
    <w:rsid w:val="003B6BD4"/>
    <w:rsid w:val="003D4D01"/>
    <w:rsid w:val="003F416E"/>
    <w:rsid w:val="003F7C98"/>
    <w:rsid w:val="00405EDF"/>
    <w:rsid w:val="004157F7"/>
    <w:rsid w:val="00431D2B"/>
    <w:rsid w:val="00447B5F"/>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31C83"/>
    <w:rsid w:val="006810D2"/>
    <w:rsid w:val="006A4CF7"/>
    <w:rsid w:val="006B4F0D"/>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2795F"/>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30FB9"/>
    <w:rsid w:val="00952D17"/>
    <w:rsid w:val="00971550"/>
    <w:rsid w:val="00972B8A"/>
    <w:rsid w:val="009911DF"/>
    <w:rsid w:val="009922C5"/>
    <w:rsid w:val="009974CF"/>
    <w:rsid w:val="009A64E4"/>
    <w:rsid w:val="009C1301"/>
    <w:rsid w:val="009C45CA"/>
    <w:rsid w:val="009F034C"/>
    <w:rsid w:val="009F2B74"/>
    <w:rsid w:val="009F5406"/>
    <w:rsid w:val="00A054BE"/>
    <w:rsid w:val="00A41E97"/>
    <w:rsid w:val="00A432CA"/>
    <w:rsid w:val="00A74FC8"/>
    <w:rsid w:val="00A750E4"/>
    <w:rsid w:val="00AB59E8"/>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4252C"/>
    <w:rsid w:val="00D7496C"/>
    <w:rsid w:val="00D8529C"/>
    <w:rsid w:val="00D9068A"/>
    <w:rsid w:val="00D96E58"/>
    <w:rsid w:val="00DB40BA"/>
    <w:rsid w:val="00DB75E3"/>
    <w:rsid w:val="00DD7AC4"/>
    <w:rsid w:val="00DE729B"/>
    <w:rsid w:val="00E12FF9"/>
    <w:rsid w:val="00E16A9E"/>
    <w:rsid w:val="00E25DA7"/>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01586">
      <w:marLeft w:val="0"/>
      <w:marRight w:val="0"/>
      <w:marTop w:val="0"/>
      <w:marBottom w:val="0"/>
      <w:divBdr>
        <w:top w:val="none" w:sz="0" w:space="0" w:color="auto"/>
        <w:left w:val="none" w:sz="0" w:space="0" w:color="auto"/>
        <w:bottom w:val="none" w:sz="0" w:space="0" w:color="auto"/>
        <w:right w:val="none" w:sz="0" w:space="0" w:color="auto"/>
      </w:divBdr>
    </w:div>
    <w:div w:id="67001587">
      <w:marLeft w:val="0"/>
      <w:marRight w:val="0"/>
      <w:marTop w:val="0"/>
      <w:marBottom w:val="0"/>
      <w:divBdr>
        <w:top w:val="none" w:sz="0" w:space="0" w:color="auto"/>
        <w:left w:val="none" w:sz="0" w:space="0" w:color="auto"/>
        <w:bottom w:val="none" w:sz="0" w:space="0" w:color="auto"/>
        <w:right w:val="none" w:sz="0" w:space="0" w:color="auto"/>
      </w:divBdr>
    </w:div>
    <w:div w:id="67001589">
      <w:marLeft w:val="0"/>
      <w:marRight w:val="0"/>
      <w:marTop w:val="0"/>
      <w:marBottom w:val="0"/>
      <w:divBdr>
        <w:top w:val="none" w:sz="0" w:space="0" w:color="auto"/>
        <w:left w:val="none" w:sz="0" w:space="0" w:color="auto"/>
        <w:bottom w:val="none" w:sz="0" w:space="0" w:color="auto"/>
        <w:right w:val="none" w:sz="0" w:space="0" w:color="auto"/>
      </w:divBdr>
      <w:divsChild>
        <w:div w:id="67001584">
          <w:marLeft w:val="0"/>
          <w:marRight w:val="0"/>
          <w:marTop w:val="0"/>
          <w:marBottom w:val="0"/>
          <w:divBdr>
            <w:top w:val="none" w:sz="0" w:space="0" w:color="auto"/>
            <w:left w:val="none" w:sz="0" w:space="0" w:color="auto"/>
            <w:bottom w:val="none" w:sz="0" w:space="0" w:color="auto"/>
            <w:right w:val="none" w:sz="0" w:space="0" w:color="auto"/>
          </w:divBdr>
          <w:divsChild>
            <w:div w:id="67001585">
              <w:marLeft w:val="0"/>
              <w:marRight w:val="0"/>
              <w:marTop w:val="0"/>
              <w:marBottom w:val="0"/>
              <w:divBdr>
                <w:top w:val="none" w:sz="0" w:space="0" w:color="auto"/>
                <w:left w:val="none" w:sz="0" w:space="0" w:color="auto"/>
                <w:bottom w:val="none" w:sz="0" w:space="0" w:color="auto"/>
                <w:right w:val="none" w:sz="0" w:space="0" w:color="auto"/>
              </w:divBdr>
              <w:divsChild>
                <w:div w:id="670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01590">
      <w:marLeft w:val="0"/>
      <w:marRight w:val="0"/>
      <w:marTop w:val="0"/>
      <w:marBottom w:val="0"/>
      <w:divBdr>
        <w:top w:val="none" w:sz="0" w:space="0" w:color="auto"/>
        <w:left w:val="none" w:sz="0" w:space="0" w:color="auto"/>
        <w:bottom w:val="none" w:sz="0" w:space="0" w:color="auto"/>
        <w:right w:val="none" w:sz="0" w:space="0" w:color="auto"/>
      </w:divBdr>
    </w:div>
    <w:div w:id="67001591">
      <w:marLeft w:val="0"/>
      <w:marRight w:val="0"/>
      <w:marTop w:val="0"/>
      <w:marBottom w:val="0"/>
      <w:divBdr>
        <w:top w:val="none" w:sz="0" w:space="0" w:color="auto"/>
        <w:left w:val="none" w:sz="0" w:space="0" w:color="auto"/>
        <w:bottom w:val="none" w:sz="0" w:space="0" w:color="auto"/>
        <w:right w:val="none" w:sz="0" w:space="0" w:color="auto"/>
      </w:divBdr>
    </w:div>
    <w:div w:id="67001592">
      <w:marLeft w:val="0"/>
      <w:marRight w:val="0"/>
      <w:marTop w:val="0"/>
      <w:marBottom w:val="0"/>
      <w:divBdr>
        <w:top w:val="none" w:sz="0" w:space="0" w:color="auto"/>
        <w:left w:val="none" w:sz="0" w:space="0" w:color="auto"/>
        <w:bottom w:val="none" w:sz="0" w:space="0" w:color="auto"/>
        <w:right w:val="none" w:sz="0" w:space="0" w:color="auto"/>
      </w:divBdr>
    </w:div>
    <w:div w:id="670015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1A819-8A58-48D5-B3C5-4EF61A98F01B}">
  <ds:schemaRefs>
    <ds:schemaRef ds:uri="http://schemas.microsoft.com/sharepoint/v3/contenttype/forms"/>
  </ds:schemaRefs>
</ds:datastoreItem>
</file>

<file path=customXml/itemProps2.xml><?xml version="1.0" encoding="utf-8"?>
<ds:datastoreItem xmlns:ds="http://schemas.openxmlformats.org/officeDocument/2006/customXml" ds:itemID="{ED07AD13-C58A-4C53-9DE6-88A1683E97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3439A8F-6D24-4D9D-B91B-E1F296ED6B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FC8F18-7931-4118-B65F-3C813B92C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5032</Words>
  <Characters>28687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2013-08-15T19:08:00Z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